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1986" w14:textId="524B0049" w:rsidR="000D01C2" w:rsidRPr="00784329" w:rsidRDefault="000D01C2" w:rsidP="001D119B">
      <w:pPr>
        <w:pStyle w:val="NoSpacing"/>
        <w:jc w:val="center"/>
        <w:rPr>
          <w:rFonts w:cstheme="minorHAnsi"/>
          <w:b/>
          <w:bCs/>
        </w:rPr>
      </w:pPr>
      <w:r w:rsidRPr="00784329">
        <w:rPr>
          <w:rFonts w:cstheme="minorHAnsi"/>
          <w:b/>
          <w:bCs/>
        </w:rPr>
        <w:t>Minutes of the San Diego Refugee Forum Meeting</w:t>
      </w:r>
    </w:p>
    <w:p w14:paraId="5E30E9D1" w14:textId="77777777" w:rsidR="000D01C2" w:rsidRPr="00784329" w:rsidRDefault="000D01C2" w:rsidP="001D119B">
      <w:pPr>
        <w:pStyle w:val="NoSpacing"/>
        <w:rPr>
          <w:rFonts w:cstheme="minorHAnsi"/>
        </w:rPr>
      </w:pPr>
    </w:p>
    <w:p w14:paraId="1586E35A" w14:textId="6E9E8A88" w:rsidR="000D01C2" w:rsidRPr="00784329" w:rsidRDefault="000D01C2" w:rsidP="001D119B">
      <w:pPr>
        <w:pStyle w:val="NoSpacing"/>
        <w:rPr>
          <w:rFonts w:cstheme="minorHAnsi"/>
        </w:rPr>
      </w:pPr>
      <w:r w:rsidRPr="00784329">
        <w:rPr>
          <w:rFonts w:cstheme="minorHAnsi"/>
        </w:rPr>
        <w:t xml:space="preserve">Date: Tuesday, </w:t>
      </w:r>
      <w:r w:rsidR="00A84526" w:rsidRPr="00784329">
        <w:rPr>
          <w:rFonts w:cstheme="minorHAnsi"/>
        </w:rPr>
        <w:t>February</w:t>
      </w:r>
      <w:r w:rsidR="00BA7341" w:rsidRPr="00784329">
        <w:rPr>
          <w:rFonts w:cstheme="minorHAnsi"/>
        </w:rPr>
        <w:t xml:space="preserve"> 1</w:t>
      </w:r>
      <w:r w:rsidR="00A84526" w:rsidRPr="00784329">
        <w:rPr>
          <w:rFonts w:cstheme="minorHAnsi"/>
        </w:rPr>
        <w:t>5</w:t>
      </w:r>
      <w:r w:rsidR="00BA7341" w:rsidRPr="00784329">
        <w:rPr>
          <w:rFonts w:cstheme="minorHAnsi"/>
        </w:rPr>
        <w:t>. 2022</w:t>
      </w:r>
    </w:p>
    <w:p w14:paraId="72CCA0CD" w14:textId="77777777" w:rsidR="000D01C2" w:rsidRPr="00784329" w:rsidRDefault="000D01C2" w:rsidP="001D119B">
      <w:pPr>
        <w:pStyle w:val="NoSpacing"/>
        <w:rPr>
          <w:rFonts w:cstheme="minorHAnsi"/>
        </w:rPr>
      </w:pPr>
      <w:r w:rsidRPr="00784329">
        <w:rPr>
          <w:rFonts w:cstheme="minorHAnsi"/>
        </w:rPr>
        <w:t xml:space="preserve">Location:  Zoom meeting </w:t>
      </w:r>
    </w:p>
    <w:p w14:paraId="2F41BFA6" w14:textId="5D629A27" w:rsidR="000D01C2" w:rsidRPr="00784329" w:rsidRDefault="000D01C2" w:rsidP="001D119B">
      <w:pPr>
        <w:pStyle w:val="NoSpacing"/>
        <w:rPr>
          <w:rFonts w:cstheme="minorHAnsi"/>
        </w:rPr>
      </w:pPr>
      <w:r w:rsidRPr="00784329">
        <w:rPr>
          <w:rFonts w:cstheme="minorHAnsi"/>
        </w:rPr>
        <w:t xml:space="preserve">Time: 10:30 a.m. to </w:t>
      </w:r>
      <w:r w:rsidR="00502664" w:rsidRPr="00784329">
        <w:rPr>
          <w:rFonts w:cstheme="minorHAnsi"/>
        </w:rPr>
        <w:t>12:00</w:t>
      </w:r>
      <w:r w:rsidRPr="00784329">
        <w:rPr>
          <w:rFonts w:cstheme="minorHAnsi"/>
        </w:rPr>
        <w:t xml:space="preserve"> p.m. </w:t>
      </w:r>
    </w:p>
    <w:p w14:paraId="2AC0B1B8" w14:textId="77777777" w:rsidR="00B3333E" w:rsidRPr="00784329" w:rsidRDefault="00B3333E" w:rsidP="001D119B">
      <w:pPr>
        <w:pStyle w:val="NoSpacing"/>
        <w:rPr>
          <w:rFonts w:cstheme="minorHAnsi"/>
        </w:rPr>
      </w:pPr>
    </w:p>
    <w:p w14:paraId="70258AB2" w14:textId="77777777" w:rsidR="00C33EFC" w:rsidRPr="00784329" w:rsidRDefault="000D01C2" w:rsidP="001D119B">
      <w:pPr>
        <w:pStyle w:val="NoSpacing"/>
        <w:rPr>
          <w:rFonts w:cstheme="minorHAnsi"/>
        </w:rPr>
      </w:pPr>
      <w:r w:rsidRPr="00784329">
        <w:rPr>
          <w:rFonts w:cstheme="minorHAnsi"/>
        </w:rPr>
        <w:t>Attendees:</w:t>
      </w:r>
    </w:p>
    <w:p w14:paraId="640CD02F" w14:textId="2696417F" w:rsidR="003C5E98" w:rsidRPr="00784329" w:rsidRDefault="003C5E98" w:rsidP="001D119B">
      <w:pPr>
        <w:pStyle w:val="NoSpacing"/>
        <w:rPr>
          <w:rFonts w:cstheme="minorHAnsi"/>
        </w:rPr>
        <w:sectPr w:rsidR="003C5E98" w:rsidRPr="00784329">
          <w:headerReference w:type="default" r:id="rId8"/>
          <w:footerReference w:type="default" r:id="rId9"/>
          <w:pgSz w:w="12240" w:h="15840"/>
          <w:pgMar w:top="1440" w:right="1440" w:bottom="1440" w:left="1440" w:header="720" w:footer="720" w:gutter="0"/>
          <w:cols w:space="720"/>
          <w:docGrid w:linePitch="360"/>
        </w:sectPr>
      </w:pPr>
    </w:p>
    <w:tbl>
      <w:tblPr>
        <w:tblStyle w:val="TableGrid"/>
        <w:tblW w:w="4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tblGrid>
      <w:tr w:rsidR="002341FC" w:rsidRPr="00784329" w14:paraId="72759A83" w14:textId="77777777" w:rsidTr="008169DC">
        <w:trPr>
          <w:trHeight w:val="100"/>
        </w:trPr>
        <w:tc>
          <w:tcPr>
            <w:tcW w:w="4613" w:type="dxa"/>
            <w:shd w:val="clear" w:color="auto" w:fill="auto"/>
          </w:tcPr>
          <w:p w14:paraId="4DAC9FA7" w14:textId="77777777" w:rsidR="002341FC" w:rsidRPr="00784329" w:rsidRDefault="002341FC" w:rsidP="002341FC">
            <w:pPr>
              <w:pStyle w:val="NoSpacing"/>
              <w:rPr>
                <w:rFonts w:cstheme="minorHAnsi"/>
                <w:highlight w:val="darkYellow"/>
              </w:rPr>
            </w:pPr>
            <w:r w:rsidRPr="00784329">
              <w:rPr>
                <w:rFonts w:cstheme="minorHAnsi"/>
              </w:rPr>
              <w:t>1619770----</w:t>
            </w:r>
          </w:p>
        </w:tc>
      </w:tr>
      <w:tr w:rsidR="002341FC" w:rsidRPr="00784329" w14:paraId="64E54536" w14:textId="77777777" w:rsidTr="008169DC">
        <w:trPr>
          <w:trHeight w:val="97"/>
        </w:trPr>
        <w:tc>
          <w:tcPr>
            <w:tcW w:w="4613" w:type="dxa"/>
            <w:shd w:val="clear" w:color="auto" w:fill="auto"/>
          </w:tcPr>
          <w:p w14:paraId="24B5936B" w14:textId="77777777" w:rsidR="002341FC" w:rsidRPr="00784329" w:rsidRDefault="002341FC" w:rsidP="002341FC">
            <w:pPr>
              <w:pStyle w:val="NoSpacing"/>
              <w:rPr>
                <w:rFonts w:cstheme="minorHAnsi"/>
                <w:highlight w:val="darkYellow"/>
              </w:rPr>
            </w:pPr>
            <w:r w:rsidRPr="00784329">
              <w:rPr>
                <w:rFonts w:cstheme="minorHAnsi"/>
              </w:rPr>
              <w:t>Abdi Abdillahi, SD County Refugee Coordinator</w:t>
            </w:r>
          </w:p>
        </w:tc>
      </w:tr>
      <w:tr w:rsidR="002341FC" w:rsidRPr="00784329" w14:paraId="098FF956" w14:textId="77777777" w:rsidTr="008169DC">
        <w:trPr>
          <w:trHeight w:val="197"/>
        </w:trPr>
        <w:tc>
          <w:tcPr>
            <w:tcW w:w="4613" w:type="dxa"/>
            <w:shd w:val="clear" w:color="auto" w:fill="auto"/>
          </w:tcPr>
          <w:p w14:paraId="4A9D248C" w14:textId="1FFCF3E8" w:rsidR="002341FC" w:rsidRPr="00784329" w:rsidRDefault="002341FC" w:rsidP="002341FC">
            <w:pPr>
              <w:pStyle w:val="NoSpacing"/>
              <w:rPr>
                <w:rFonts w:cstheme="minorHAnsi"/>
                <w:highlight w:val="darkYellow"/>
              </w:rPr>
            </w:pPr>
            <w:r w:rsidRPr="00784329">
              <w:rPr>
                <w:rFonts w:cstheme="minorHAnsi"/>
              </w:rPr>
              <w:t>Angela Molina, Office of Cong.</w:t>
            </w:r>
            <w:r w:rsidRPr="00784329">
              <w:rPr>
                <w:rFonts w:cstheme="minorHAnsi"/>
              </w:rPr>
              <w:t xml:space="preserve"> </w:t>
            </w:r>
            <w:r w:rsidRPr="00784329">
              <w:rPr>
                <w:rFonts w:cstheme="minorHAnsi"/>
              </w:rPr>
              <w:t>Sara Jacobs</w:t>
            </w:r>
          </w:p>
        </w:tc>
      </w:tr>
      <w:tr w:rsidR="002341FC" w:rsidRPr="00784329" w14:paraId="543B3C25" w14:textId="77777777" w:rsidTr="008169DC">
        <w:trPr>
          <w:trHeight w:val="97"/>
        </w:trPr>
        <w:tc>
          <w:tcPr>
            <w:tcW w:w="4613" w:type="dxa"/>
            <w:shd w:val="clear" w:color="auto" w:fill="auto"/>
          </w:tcPr>
          <w:p w14:paraId="735D0FFC" w14:textId="77777777" w:rsidR="002341FC" w:rsidRPr="00784329" w:rsidRDefault="002341FC" w:rsidP="002341FC">
            <w:pPr>
              <w:pStyle w:val="NoSpacing"/>
              <w:rPr>
                <w:rFonts w:cstheme="minorHAnsi"/>
              </w:rPr>
            </w:pPr>
            <w:r w:rsidRPr="00784329">
              <w:rPr>
                <w:rFonts w:cstheme="minorHAnsi"/>
                <w:lang w:val="fr-FR"/>
              </w:rPr>
              <w:t xml:space="preserve">Anne Fosselman, El </w:t>
            </w:r>
            <w:proofErr w:type="spellStart"/>
            <w:r w:rsidRPr="00784329">
              <w:rPr>
                <w:rFonts w:cstheme="minorHAnsi"/>
                <w:lang w:val="fr-FR"/>
              </w:rPr>
              <w:t>Cajon</w:t>
            </w:r>
            <w:proofErr w:type="spellEnd"/>
            <w:r w:rsidRPr="00784329">
              <w:rPr>
                <w:rFonts w:cstheme="minorHAnsi"/>
                <w:lang w:val="fr-FR"/>
              </w:rPr>
              <w:t xml:space="preserve"> Valley HS Community </w:t>
            </w:r>
            <w:proofErr w:type="spellStart"/>
            <w:r w:rsidRPr="00784329">
              <w:rPr>
                <w:rFonts w:cstheme="minorHAnsi"/>
                <w:lang w:val="fr-FR"/>
              </w:rPr>
              <w:t>Ctr</w:t>
            </w:r>
            <w:proofErr w:type="spellEnd"/>
          </w:p>
        </w:tc>
      </w:tr>
      <w:tr w:rsidR="002341FC" w:rsidRPr="00784329" w14:paraId="4CCEF19F" w14:textId="77777777" w:rsidTr="008169DC">
        <w:trPr>
          <w:trHeight w:val="100"/>
        </w:trPr>
        <w:tc>
          <w:tcPr>
            <w:tcW w:w="4613" w:type="dxa"/>
            <w:shd w:val="clear" w:color="auto" w:fill="auto"/>
          </w:tcPr>
          <w:p w14:paraId="7F7F2C2F" w14:textId="77777777" w:rsidR="002341FC" w:rsidRPr="00784329" w:rsidRDefault="002341FC" w:rsidP="002341FC">
            <w:pPr>
              <w:pStyle w:val="NoSpacing"/>
              <w:rPr>
                <w:rFonts w:cstheme="minorHAnsi"/>
                <w:highlight w:val="darkYellow"/>
              </w:rPr>
            </w:pPr>
            <w:proofErr w:type="spellStart"/>
            <w:r w:rsidRPr="00784329">
              <w:rPr>
                <w:rFonts w:cstheme="minorHAnsi"/>
              </w:rPr>
              <w:t>Avonne</w:t>
            </w:r>
            <w:proofErr w:type="spellEnd"/>
            <w:r w:rsidRPr="00784329">
              <w:rPr>
                <w:rFonts w:cstheme="minorHAnsi"/>
              </w:rPr>
              <w:t xml:space="preserve"> Pace, A Better Life Together BRIDGE Project</w:t>
            </w:r>
          </w:p>
        </w:tc>
      </w:tr>
      <w:tr w:rsidR="002341FC" w:rsidRPr="00784329" w14:paraId="5041E3F5" w14:textId="77777777" w:rsidTr="008169DC">
        <w:trPr>
          <w:trHeight w:val="100"/>
        </w:trPr>
        <w:tc>
          <w:tcPr>
            <w:tcW w:w="4613" w:type="dxa"/>
            <w:shd w:val="clear" w:color="auto" w:fill="auto"/>
          </w:tcPr>
          <w:p w14:paraId="3A1845FE" w14:textId="77777777" w:rsidR="002341FC" w:rsidRPr="00784329" w:rsidRDefault="002341FC" w:rsidP="002341FC">
            <w:pPr>
              <w:pStyle w:val="NoSpacing"/>
              <w:rPr>
                <w:rFonts w:cstheme="minorHAnsi"/>
                <w:highlight w:val="darkYellow"/>
              </w:rPr>
            </w:pPr>
            <w:r w:rsidRPr="00784329">
              <w:rPr>
                <w:rFonts w:cstheme="minorHAnsi"/>
                <w:lang w:val="pt-BR"/>
              </w:rPr>
              <w:t>Becky Moreno-Estrada, FBI Victim Specialist</w:t>
            </w:r>
          </w:p>
        </w:tc>
      </w:tr>
      <w:tr w:rsidR="002341FC" w:rsidRPr="00784329" w14:paraId="60AC4F6D" w14:textId="77777777" w:rsidTr="008169DC">
        <w:trPr>
          <w:trHeight w:val="100"/>
        </w:trPr>
        <w:tc>
          <w:tcPr>
            <w:tcW w:w="4613" w:type="dxa"/>
            <w:shd w:val="clear" w:color="auto" w:fill="auto"/>
          </w:tcPr>
          <w:p w14:paraId="0AD3212C" w14:textId="77777777" w:rsidR="002341FC" w:rsidRPr="00784329" w:rsidRDefault="002341FC" w:rsidP="002341FC">
            <w:pPr>
              <w:pStyle w:val="NoSpacing"/>
              <w:rPr>
                <w:rFonts w:cstheme="minorHAnsi"/>
                <w:highlight w:val="darkYellow"/>
              </w:rPr>
            </w:pPr>
            <w:r w:rsidRPr="00784329">
              <w:rPr>
                <w:rFonts w:cstheme="minorHAnsi"/>
              </w:rPr>
              <w:t>Bob Walsh, SDRF Secretary</w:t>
            </w:r>
          </w:p>
        </w:tc>
      </w:tr>
      <w:tr w:rsidR="002341FC" w:rsidRPr="00784329" w14:paraId="5C37075A" w14:textId="77777777" w:rsidTr="008169DC">
        <w:trPr>
          <w:trHeight w:val="100"/>
        </w:trPr>
        <w:tc>
          <w:tcPr>
            <w:tcW w:w="4613" w:type="dxa"/>
            <w:shd w:val="clear" w:color="auto" w:fill="auto"/>
          </w:tcPr>
          <w:p w14:paraId="4D6FFC83" w14:textId="13E405BB" w:rsidR="002341FC" w:rsidRPr="00784329" w:rsidRDefault="002341FC" w:rsidP="002341FC">
            <w:pPr>
              <w:pStyle w:val="NoSpacing"/>
              <w:rPr>
                <w:rFonts w:cstheme="minorHAnsi"/>
                <w:highlight w:val="darkYellow"/>
              </w:rPr>
            </w:pPr>
            <w:r w:rsidRPr="00784329">
              <w:rPr>
                <w:rFonts w:cstheme="minorHAnsi"/>
              </w:rPr>
              <w:t xml:space="preserve">Carmen </w:t>
            </w:r>
            <w:proofErr w:type="spellStart"/>
            <w:r w:rsidRPr="00784329">
              <w:rPr>
                <w:rFonts w:cstheme="minorHAnsi"/>
              </w:rPr>
              <w:t>Kcomt</w:t>
            </w:r>
            <w:proofErr w:type="spellEnd"/>
            <w:r w:rsidRPr="00784329">
              <w:rPr>
                <w:rFonts w:cstheme="minorHAnsi"/>
              </w:rPr>
              <w:t>, La Maestra Comm</w:t>
            </w:r>
            <w:r w:rsidRPr="00784329">
              <w:rPr>
                <w:rFonts w:cstheme="minorHAnsi"/>
              </w:rPr>
              <w:t>.</w:t>
            </w:r>
            <w:r w:rsidRPr="00784329">
              <w:rPr>
                <w:rFonts w:cstheme="minorHAnsi"/>
              </w:rPr>
              <w:t xml:space="preserve"> Health</w:t>
            </w:r>
            <w:r w:rsidRPr="00784329">
              <w:rPr>
                <w:rFonts w:cstheme="minorHAnsi"/>
              </w:rPr>
              <w:t xml:space="preserve"> </w:t>
            </w:r>
            <w:r w:rsidRPr="00784329">
              <w:rPr>
                <w:rFonts w:cstheme="minorHAnsi"/>
              </w:rPr>
              <w:t>Centers</w:t>
            </w:r>
          </w:p>
        </w:tc>
      </w:tr>
      <w:tr w:rsidR="002341FC" w:rsidRPr="00784329" w14:paraId="20512E5A" w14:textId="77777777" w:rsidTr="008169DC">
        <w:trPr>
          <w:trHeight w:val="100"/>
        </w:trPr>
        <w:tc>
          <w:tcPr>
            <w:tcW w:w="4613" w:type="dxa"/>
            <w:shd w:val="clear" w:color="auto" w:fill="auto"/>
          </w:tcPr>
          <w:p w14:paraId="4621F8C3" w14:textId="77777777" w:rsidR="002341FC" w:rsidRPr="00784329" w:rsidRDefault="002341FC" w:rsidP="002341FC">
            <w:pPr>
              <w:pStyle w:val="NoSpacing"/>
              <w:rPr>
                <w:rFonts w:cstheme="minorHAnsi"/>
                <w:highlight w:val="darkYellow"/>
              </w:rPr>
            </w:pPr>
            <w:r w:rsidRPr="00784329">
              <w:rPr>
                <w:rFonts w:cstheme="minorHAnsi"/>
              </w:rPr>
              <w:t>Carol Crisp, PCG</w:t>
            </w:r>
          </w:p>
        </w:tc>
      </w:tr>
      <w:tr w:rsidR="002341FC" w:rsidRPr="00784329" w14:paraId="7B5DCA21" w14:textId="77777777" w:rsidTr="008169DC">
        <w:trPr>
          <w:trHeight w:val="100"/>
        </w:trPr>
        <w:tc>
          <w:tcPr>
            <w:tcW w:w="4613" w:type="dxa"/>
            <w:shd w:val="clear" w:color="auto" w:fill="auto"/>
          </w:tcPr>
          <w:p w14:paraId="656C008B" w14:textId="77777777" w:rsidR="002341FC" w:rsidRPr="00784329" w:rsidRDefault="002341FC" w:rsidP="002341FC">
            <w:pPr>
              <w:pStyle w:val="NoSpacing"/>
              <w:rPr>
                <w:rFonts w:cstheme="minorHAnsi"/>
                <w:highlight w:val="darkYellow"/>
              </w:rPr>
            </w:pPr>
            <w:r w:rsidRPr="00784329">
              <w:rPr>
                <w:rFonts w:cstheme="minorHAnsi"/>
                <w:lang w:val="es-US"/>
              </w:rPr>
              <w:t xml:space="preserve">Carol Lewis, El </w:t>
            </w:r>
            <w:proofErr w:type="spellStart"/>
            <w:r w:rsidRPr="00784329">
              <w:rPr>
                <w:rFonts w:cstheme="minorHAnsi"/>
                <w:lang w:val="es-US"/>
              </w:rPr>
              <w:t>Cajon</w:t>
            </w:r>
            <w:proofErr w:type="spellEnd"/>
            <w:r w:rsidRPr="00784329">
              <w:rPr>
                <w:rFonts w:cstheme="minorHAnsi"/>
                <w:lang w:val="es-US"/>
              </w:rPr>
              <w:t xml:space="preserve"> </w:t>
            </w:r>
            <w:proofErr w:type="spellStart"/>
            <w:r w:rsidRPr="00784329">
              <w:rPr>
                <w:rFonts w:cstheme="minorHAnsi"/>
                <w:lang w:val="es-US"/>
              </w:rPr>
              <w:t>Collaborative</w:t>
            </w:r>
            <w:proofErr w:type="spellEnd"/>
          </w:p>
        </w:tc>
      </w:tr>
      <w:tr w:rsidR="002341FC" w:rsidRPr="00784329" w14:paraId="6C4D61E8" w14:textId="77777777" w:rsidTr="008169DC">
        <w:trPr>
          <w:trHeight w:val="100"/>
        </w:trPr>
        <w:tc>
          <w:tcPr>
            <w:tcW w:w="4613" w:type="dxa"/>
            <w:shd w:val="clear" w:color="auto" w:fill="auto"/>
          </w:tcPr>
          <w:p w14:paraId="58205AEF" w14:textId="77777777" w:rsidR="002341FC" w:rsidRPr="00784329" w:rsidRDefault="002341FC" w:rsidP="002341FC">
            <w:pPr>
              <w:pStyle w:val="NoSpacing"/>
              <w:rPr>
                <w:rFonts w:cstheme="minorHAnsi"/>
                <w:highlight w:val="darkYellow"/>
                <w:lang w:val="es-US"/>
              </w:rPr>
            </w:pPr>
            <w:r w:rsidRPr="00784329">
              <w:rPr>
                <w:rFonts w:cstheme="minorHAnsi"/>
                <w:lang w:val="es-US"/>
              </w:rPr>
              <w:t xml:space="preserve">Carolyn </w:t>
            </w:r>
            <w:proofErr w:type="spellStart"/>
            <w:r w:rsidRPr="00784329">
              <w:rPr>
                <w:rFonts w:cstheme="minorHAnsi"/>
                <w:lang w:val="es-US"/>
              </w:rPr>
              <w:t>Bonoff</w:t>
            </w:r>
            <w:proofErr w:type="spellEnd"/>
            <w:r w:rsidRPr="00784329">
              <w:rPr>
                <w:rFonts w:cstheme="minorHAnsi"/>
                <w:lang w:val="es-US"/>
              </w:rPr>
              <w:t xml:space="preserve">, </w:t>
            </w:r>
            <w:proofErr w:type="spellStart"/>
            <w:r w:rsidRPr="00784329">
              <w:rPr>
                <w:rFonts w:cstheme="minorHAnsi"/>
                <w:lang w:val="es-US"/>
              </w:rPr>
              <w:t>Haitian</w:t>
            </w:r>
            <w:proofErr w:type="spellEnd"/>
            <w:r w:rsidRPr="00784329">
              <w:rPr>
                <w:rFonts w:cstheme="minorHAnsi"/>
                <w:lang w:val="es-US"/>
              </w:rPr>
              <w:t xml:space="preserve"> Bridge Alliance</w:t>
            </w:r>
          </w:p>
        </w:tc>
      </w:tr>
      <w:tr w:rsidR="002341FC" w:rsidRPr="00784329" w14:paraId="1812C4B3" w14:textId="77777777" w:rsidTr="008169DC">
        <w:trPr>
          <w:trHeight w:val="100"/>
        </w:trPr>
        <w:tc>
          <w:tcPr>
            <w:tcW w:w="4613" w:type="dxa"/>
            <w:shd w:val="clear" w:color="auto" w:fill="auto"/>
          </w:tcPr>
          <w:p w14:paraId="6FB1EE60" w14:textId="77777777" w:rsidR="002341FC" w:rsidRPr="00784329" w:rsidRDefault="002341FC" w:rsidP="002341FC">
            <w:pPr>
              <w:pStyle w:val="NoSpacing"/>
              <w:rPr>
                <w:rFonts w:cstheme="minorHAnsi"/>
              </w:rPr>
            </w:pPr>
            <w:r w:rsidRPr="00784329">
              <w:rPr>
                <w:rFonts w:cstheme="minorHAnsi"/>
              </w:rPr>
              <w:t xml:space="preserve">Casey Myers </w:t>
            </w:r>
            <w:proofErr w:type="spellStart"/>
            <w:r w:rsidRPr="00784329">
              <w:rPr>
                <w:rFonts w:cstheme="minorHAnsi"/>
              </w:rPr>
              <w:t>Doane</w:t>
            </w:r>
            <w:proofErr w:type="spellEnd"/>
            <w:r w:rsidRPr="00784329">
              <w:rPr>
                <w:rFonts w:cstheme="minorHAnsi"/>
              </w:rPr>
              <w:t>, One Digital World</w:t>
            </w:r>
          </w:p>
        </w:tc>
      </w:tr>
      <w:tr w:rsidR="002341FC" w:rsidRPr="00784329" w14:paraId="56031F30" w14:textId="77777777" w:rsidTr="008169DC">
        <w:trPr>
          <w:trHeight w:val="100"/>
        </w:trPr>
        <w:tc>
          <w:tcPr>
            <w:tcW w:w="4613" w:type="dxa"/>
            <w:shd w:val="clear" w:color="auto" w:fill="auto"/>
          </w:tcPr>
          <w:p w14:paraId="2310C931" w14:textId="77777777" w:rsidR="002341FC" w:rsidRPr="00784329" w:rsidRDefault="002341FC" w:rsidP="002341FC">
            <w:pPr>
              <w:pStyle w:val="NoSpacing"/>
              <w:rPr>
                <w:rFonts w:cstheme="minorHAnsi"/>
                <w:highlight w:val="darkYellow"/>
              </w:rPr>
            </w:pPr>
            <w:r w:rsidRPr="00784329">
              <w:rPr>
                <w:rFonts w:cstheme="minorHAnsi"/>
              </w:rPr>
              <w:t>Chelsea Hill, Nile Sisters</w:t>
            </w:r>
          </w:p>
        </w:tc>
      </w:tr>
      <w:tr w:rsidR="002341FC" w:rsidRPr="00784329" w14:paraId="61F60FDC" w14:textId="77777777" w:rsidTr="008169DC">
        <w:trPr>
          <w:trHeight w:val="100"/>
        </w:trPr>
        <w:tc>
          <w:tcPr>
            <w:tcW w:w="4613" w:type="dxa"/>
            <w:shd w:val="clear" w:color="auto" w:fill="auto"/>
          </w:tcPr>
          <w:p w14:paraId="50D04BBA" w14:textId="77777777" w:rsidR="002341FC" w:rsidRPr="00784329" w:rsidRDefault="002341FC" w:rsidP="002341FC">
            <w:pPr>
              <w:pStyle w:val="NoSpacing"/>
              <w:rPr>
                <w:rFonts w:cstheme="minorHAnsi"/>
              </w:rPr>
            </w:pPr>
            <w:r w:rsidRPr="00784329">
              <w:rPr>
                <w:rFonts w:cstheme="minorHAnsi"/>
              </w:rPr>
              <w:t>Cipriano Vargas, Office of Sup. Lawson-Remer</w:t>
            </w:r>
          </w:p>
        </w:tc>
      </w:tr>
      <w:tr w:rsidR="002341FC" w:rsidRPr="00784329" w14:paraId="0FC89419" w14:textId="77777777" w:rsidTr="008169DC">
        <w:trPr>
          <w:trHeight w:val="100"/>
        </w:trPr>
        <w:tc>
          <w:tcPr>
            <w:tcW w:w="4613" w:type="dxa"/>
            <w:shd w:val="clear" w:color="auto" w:fill="auto"/>
          </w:tcPr>
          <w:p w14:paraId="37CB5D57" w14:textId="77777777" w:rsidR="002341FC" w:rsidRPr="00784329" w:rsidRDefault="002341FC" w:rsidP="002341FC">
            <w:pPr>
              <w:pStyle w:val="NoSpacing"/>
              <w:rPr>
                <w:rFonts w:cstheme="minorHAnsi"/>
              </w:rPr>
            </w:pPr>
            <w:r w:rsidRPr="00784329">
              <w:rPr>
                <w:rFonts w:cstheme="minorHAnsi"/>
              </w:rPr>
              <w:t>Claire Enemark, SDRCC/UWEAST</w:t>
            </w:r>
          </w:p>
        </w:tc>
      </w:tr>
      <w:tr w:rsidR="002341FC" w:rsidRPr="00784329" w14:paraId="455DADEB" w14:textId="77777777" w:rsidTr="008169DC">
        <w:trPr>
          <w:trHeight w:val="100"/>
        </w:trPr>
        <w:tc>
          <w:tcPr>
            <w:tcW w:w="4613" w:type="dxa"/>
            <w:shd w:val="clear" w:color="auto" w:fill="auto"/>
          </w:tcPr>
          <w:p w14:paraId="1CE62D1F" w14:textId="77777777" w:rsidR="002341FC" w:rsidRPr="00784329" w:rsidRDefault="002341FC" w:rsidP="002341FC">
            <w:pPr>
              <w:pStyle w:val="NoSpacing"/>
              <w:rPr>
                <w:rFonts w:cstheme="minorHAnsi"/>
              </w:rPr>
            </w:pPr>
            <w:r w:rsidRPr="00784329">
              <w:rPr>
                <w:rFonts w:cstheme="minorHAnsi"/>
              </w:rPr>
              <w:t>Clint Carney, Survivors of Torture Intl</w:t>
            </w:r>
          </w:p>
        </w:tc>
      </w:tr>
      <w:tr w:rsidR="002341FC" w:rsidRPr="00784329" w14:paraId="4D998AD8" w14:textId="77777777" w:rsidTr="008169DC">
        <w:trPr>
          <w:trHeight w:val="100"/>
        </w:trPr>
        <w:tc>
          <w:tcPr>
            <w:tcW w:w="4613" w:type="dxa"/>
            <w:shd w:val="clear" w:color="auto" w:fill="auto"/>
          </w:tcPr>
          <w:p w14:paraId="35E5D7EE" w14:textId="77777777" w:rsidR="002341FC" w:rsidRPr="00784329" w:rsidRDefault="002341FC" w:rsidP="002341FC">
            <w:pPr>
              <w:pStyle w:val="NoSpacing"/>
              <w:rPr>
                <w:rFonts w:cstheme="minorHAnsi"/>
                <w:highlight w:val="darkYellow"/>
              </w:rPr>
            </w:pPr>
            <w:proofErr w:type="gramStart"/>
            <w:r w:rsidRPr="00784329">
              <w:rPr>
                <w:rFonts w:cstheme="minorHAnsi"/>
              </w:rPr>
              <w:t>D .</w:t>
            </w:r>
            <w:proofErr w:type="gramEnd"/>
          </w:p>
        </w:tc>
      </w:tr>
      <w:tr w:rsidR="002341FC" w:rsidRPr="00784329" w14:paraId="706A8D2D" w14:textId="77777777" w:rsidTr="008169DC">
        <w:trPr>
          <w:trHeight w:val="100"/>
        </w:trPr>
        <w:tc>
          <w:tcPr>
            <w:tcW w:w="4613" w:type="dxa"/>
            <w:shd w:val="clear" w:color="auto" w:fill="auto"/>
          </w:tcPr>
          <w:p w14:paraId="167061F4" w14:textId="77777777" w:rsidR="002341FC" w:rsidRPr="00784329" w:rsidRDefault="002341FC" w:rsidP="002341FC">
            <w:pPr>
              <w:pStyle w:val="NoSpacing"/>
              <w:rPr>
                <w:rFonts w:cstheme="minorHAnsi"/>
              </w:rPr>
            </w:pPr>
            <w:r w:rsidRPr="00784329">
              <w:rPr>
                <w:rFonts w:cstheme="minorHAnsi"/>
              </w:rPr>
              <w:t>Dalia Mohammad, License to Freedom</w:t>
            </w:r>
          </w:p>
        </w:tc>
      </w:tr>
      <w:tr w:rsidR="002341FC" w:rsidRPr="00784329" w14:paraId="0071ABE8" w14:textId="77777777" w:rsidTr="008169DC">
        <w:trPr>
          <w:trHeight w:val="100"/>
        </w:trPr>
        <w:tc>
          <w:tcPr>
            <w:tcW w:w="4613" w:type="dxa"/>
            <w:shd w:val="clear" w:color="auto" w:fill="auto"/>
          </w:tcPr>
          <w:p w14:paraId="42B6F8C0" w14:textId="77777777" w:rsidR="002341FC" w:rsidRPr="00784329" w:rsidRDefault="002341FC" w:rsidP="002341FC">
            <w:pPr>
              <w:pStyle w:val="NoSpacing"/>
              <w:rPr>
                <w:rFonts w:cstheme="minorHAnsi"/>
              </w:rPr>
            </w:pPr>
            <w:r w:rsidRPr="00784329">
              <w:rPr>
                <w:rFonts w:cstheme="minorHAnsi"/>
              </w:rPr>
              <w:t xml:space="preserve">Dan </w:t>
            </w:r>
            <w:proofErr w:type="spellStart"/>
            <w:r w:rsidRPr="00784329">
              <w:rPr>
                <w:rFonts w:cstheme="minorHAnsi"/>
              </w:rPr>
              <w:t>Nyamangah</w:t>
            </w:r>
            <w:proofErr w:type="spellEnd"/>
            <w:r w:rsidRPr="00784329">
              <w:rPr>
                <w:rFonts w:cstheme="minorHAnsi"/>
              </w:rPr>
              <w:t>, SAY San Diego</w:t>
            </w:r>
          </w:p>
        </w:tc>
      </w:tr>
      <w:tr w:rsidR="002341FC" w:rsidRPr="00784329" w14:paraId="5D68A67D" w14:textId="77777777" w:rsidTr="008169DC">
        <w:trPr>
          <w:trHeight w:val="197"/>
        </w:trPr>
        <w:tc>
          <w:tcPr>
            <w:tcW w:w="4613" w:type="dxa"/>
            <w:shd w:val="clear" w:color="auto" w:fill="auto"/>
          </w:tcPr>
          <w:p w14:paraId="23DC81B4" w14:textId="77777777" w:rsidR="002341FC" w:rsidRPr="00784329" w:rsidRDefault="002341FC" w:rsidP="002341FC">
            <w:pPr>
              <w:pStyle w:val="NoSpacing"/>
              <w:rPr>
                <w:rFonts w:cstheme="minorHAnsi"/>
                <w:highlight w:val="darkYellow"/>
              </w:rPr>
            </w:pPr>
            <w:r w:rsidRPr="00784329">
              <w:rPr>
                <w:rFonts w:cstheme="minorHAnsi"/>
              </w:rPr>
              <w:t>Dan Wilson</w:t>
            </w:r>
          </w:p>
        </w:tc>
      </w:tr>
      <w:tr w:rsidR="002341FC" w:rsidRPr="00784329" w14:paraId="1C1EF086" w14:textId="77777777" w:rsidTr="008169DC">
        <w:trPr>
          <w:trHeight w:val="100"/>
        </w:trPr>
        <w:tc>
          <w:tcPr>
            <w:tcW w:w="4613" w:type="dxa"/>
            <w:shd w:val="clear" w:color="auto" w:fill="auto"/>
          </w:tcPr>
          <w:p w14:paraId="12C7F56C" w14:textId="7FFD922F" w:rsidR="002341FC" w:rsidRPr="00784329" w:rsidRDefault="002341FC" w:rsidP="002341FC">
            <w:pPr>
              <w:pStyle w:val="NoSpacing"/>
              <w:rPr>
                <w:rFonts w:cstheme="minorHAnsi"/>
                <w:highlight w:val="darkYellow"/>
              </w:rPr>
            </w:pPr>
            <w:r w:rsidRPr="00784329">
              <w:rPr>
                <w:rFonts w:cstheme="minorHAnsi"/>
              </w:rPr>
              <w:t>Dave Elmer</w:t>
            </w:r>
            <w:r w:rsidRPr="00784329">
              <w:rPr>
                <w:rFonts w:cstheme="minorHAnsi"/>
              </w:rPr>
              <w:t>, SDUSD ret.</w:t>
            </w:r>
          </w:p>
        </w:tc>
      </w:tr>
      <w:tr w:rsidR="002341FC" w:rsidRPr="00784329" w14:paraId="54057013" w14:textId="77777777" w:rsidTr="008169DC">
        <w:trPr>
          <w:trHeight w:val="100"/>
        </w:trPr>
        <w:tc>
          <w:tcPr>
            <w:tcW w:w="4613" w:type="dxa"/>
            <w:shd w:val="clear" w:color="auto" w:fill="auto"/>
          </w:tcPr>
          <w:p w14:paraId="69FE18AC" w14:textId="77777777" w:rsidR="002341FC" w:rsidRPr="00784329" w:rsidRDefault="002341FC" w:rsidP="002341FC">
            <w:pPr>
              <w:pStyle w:val="NoSpacing"/>
              <w:rPr>
                <w:rFonts w:cstheme="minorHAnsi"/>
                <w:highlight w:val="darkYellow"/>
              </w:rPr>
            </w:pPr>
            <w:r w:rsidRPr="00784329">
              <w:rPr>
                <w:rFonts w:cstheme="minorHAnsi"/>
              </w:rPr>
              <w:t xml:space="preserve">David </w:t>
            </w:r>
            <w:proofErr w:type="spellStart"/>
            <w:r w:rsidRPr="00784329">
              <w:rPr>
                <w:rFonts w:cstheme="minorHAnsi"/>
              </w:rPr>
              <w:t>Schupack</w:t>
            </w:r>
            <w:proofErr w:type="spellEnd"/>
            <w:r w:rsidRPr="00784329">
              <w:rPr>
                <w:rFonts w:cstheme="minorHAnsi"/>
              </w:rPr>
              <w:t>, Bridge Builders Network</w:t>
            </w:r>
          </w:p>
        </w:tc>
      </w:tr>
      <w:tr w:rsidR="002341FC" w:rsidRPr="00784329" w14:paraId="525A4C62" w14:textId="77777777" w:rsidTr="008169DC">
        <w:trPr>
          <w:trHeight w:val="100"/>
        </w:trPr>
        <w:tc>
          <w:tcPr>
            <w:tcW w:w="4613" w:type="dxa"/>
            <w:shd w:val="clear" w:color="auto" w:fill="auto"/>
          </w:tcPr>
          <w:p w14:paraId="6FA970D3" w14:textId="77777777" w:rsidR="002341FC" w:rsidRPr="00784329" w:rsidRDefault="002341FC" w:rsidP="002341FC">
            <w:pPr>
              <w:pStyle w:val="NoSpacing"/>
              <w:rPr>
                <w:rFonts w:cstheme="minorHAnsi"/>
                <w:highlight w:val="darkYellow"/>
              </w:rPr>
            </w:pPr>
            <w:r w:rsidRPr="00784329">
              <w:rPr>
                <w:rFonts w:cstheme="minorHAnsi"/>
              </w:rPr>
              <w:t>Dilkhwaz Ahmed, License to Freedom</w:t>
            </w:r>
          </w:p>
        </w:tc>
      </w:tr>
      <w:tr w:rsidR="002341FC" w:rsidRPr="00784329" w14:paraId="104B3F2D" w14:textId="77777777" w:rsidTr="008169DC">
        <w:trPr>
          <w:trHeight w:val="100"/>
        </w:trPr>
        <w:tc>
          <w:tcPr>
            <w:tcW w:w="4613" w:type="dxa"/>
            <w:shd w:val="clear" w:color="auto" w:fill="auto"/>
          </w:tcPr>
          <w:p w14:paraId="6D311DA5" w14:textId="77777777" w:rsidR="002341FC" w:rsidRPr="00784329" w:rsidRDefault="002341FC" w:rsidP="002341FC">
            <w:pPr>
              <w:pStyle w:val="NoSpacing"/>
              <w:rPr>
                <w:rFonts w:cstheme="minorHAnsi"/>
                <w:highlight w:val="darkYellow"/>
                <w:lang w:val="pt-BR"/>
              </w:rPr>
            </w:pPr>
            <w:r w:rsidRPr="00784329">
              <w:rPr>
                <w:rFonts w:cstheme="minorHAnsi"/>
              </w:rPr>
              <w:t xml:space="preserve">Farhat Popal, City SD Immigrant Affairs </w:t>
            </w:r>
            <w:proofErr w:type="spellStart"/>
            <w:r w:rsidRPr="00784329">
              <w:rPr>
                <w:rFonts w:cstheme="minorHAnsi"/>
              </w:rPr>
              <w:t>Mgr</w:t>
            </w:r>
            <w:proofErr w:type="spellEnd"/>
          </w:p>
        </w:tc>
      </w:tr>
      <w:tr w:rsidR="002341FC" w:rsidRPr="00784329" w14:paraId="2E8B6976" w14:textId="77777777" w:rsidTr="008169DC">
        <w:trPr>
          <w:trHeight w:val="100"/>
        </w:trPr>
        <w:tc>
          <w:tcPr>
            <w:tcW w:w="4613" w:type="dxa"/>
            <w:shd w:val="clear" w:color="auto" w:fill="auto"/>
          </w:tcPr>
          <w:p w14:paraId="31C35B1E" w14:textId="77777777" w:rsidR="002341FC" w:rsidRPr="00784329" w:rsidRDefault="002341FC" w:rsidP="002341FC">
            <w:pPr>
              <w:pStyle w:val="NoSpacing"/>
              <w:rPr>
                <w:rFonts w:cstheme="minorHAnsi"/>
                <w:highlight w:val="darkYellow"/>
              </w:rPr>
            </w:pPr>
            <w:r w:rsidRPr="00784329">
              <w:rPr>
                <w:rFonts w:cstheme="minorHAnsi"/>
              </w:rPr>
              <w:t>Guadalupe Rodriguez, SAY San Diego</w:t>
            </w:r>
          </w:p>
        </w:tc>
      </w:tr>
      <w:tr w:rsidR="002341FC" w:rsidRPr="00784329" w14:paraId="4C360CC1" w14:textId="77777777" w:rsidTr="008169DC">
        <w:trPr>
          <w:trHeight w:val="100"/>
        </w:trPr>
        <w:tc>
          <w:tcPr>
            <w:tcW w:w="4613" w:type="dxa"/>
            <w:shd w:val="clear" w:color="auto" w:fill="auto"/>
          </w:tcPr>
          <w:p w14:paraId="3559AC5C" w14:textId="77777777" w:rsidR="002341FC" w:rsidRPr="00784329" w:rsidRDefault="002341FC" w:rsidP="002341FC">
            <w:pPr>
              <w:pStyle w:val="NoSpacing"/>
              <w:rPr>
                <w:rFonts w:cstheme="minorHAnsi"/>
                <w:highlight w:val="darkYellow"/>
              </w:rPr>
            </w:pPr>
            <w:r w:rsidRPr="00784329">
              <w:rPr>
                <w:rFonts w:cstheme="minorHAnsi"/>
              </w:rPr>
              <w:t>Hassan Abdirahman, Somali Family Service</w:t>
            </w:r>
          </w:p>
        </w:tc>
      </w:tr>
      <w:tr w:rsidR="002341FC" w:rsidRPr="00784329" w14:paraId="5D74647C" w14:textId="77777777" w:rsidTr="008169DC">
        <w:trPr>
          <w:trHeight w:val="100"/>
        </w:trPr>
        <w:tc>
          <w:tcPr>
            <w:tcW w:w="4613" w:type="dxa"/>
            <w:shd w:val="clear" w:color="auto" w:fill="auto"/>
          </w:tcPr>
          <w:p w14:paraId="50941EF4" w14:textId="77777777" w:rsidR="002341FC" w:rsidRPr="00784329" w:rsidRDefault="002341FC" w:rsidP="002341FC">
            <w:pPr>
              <w:pStyle w:val="NoSpacing"/>
              <w:rPr>
                <w:rFonts w:cstheme="minorHAnsi"/>
              </w:rPr>
            </w:pPr>
            <w:r w:rsidRPr="00784329">
              <w:rPr>
                <w:rFonts w:cstheme="minorHAnsi"/>
              </w:rPr>
              <w:t>Hector Peralta, community member</w:t>
            </w:r>
          </w:p>
        </w:tc>
      </w:tr>
      <w:tr w:rsidR="002341FC" w:rsidRPr="00784329" w14:paraId="0BC7FD42" w14:textId="77777777" w:rsidTr="008169DC">
        <w:trPr>
          <w:trHeight w:val="100"/>
        </w:trPr>
        <w:tc>
          <w:tcPr>
            <w:tcW w:w="4613" w:type="dxa"/>
            <w:shd w:val="clear" w:color="auto" w:fill="auto"/>
          </w:tcPr>
          <w:p w14:paraId="553FCDD3" w14:textId="77777777" w:rsidR="002341FC" w:rsidRPr="00784329" w:rsidRDefault="002341FC" w:rsidP="002341FC">
            <w:pPr>
              <w:pStyle w:val="NoSpacing"/>
              <w:rPr>
                <w:rFonts w:cstheme="minorHAnsi"/>
                <w:highlight w:val="darkYellow"/>
              </w:rPr>
            </w:pPr>
            <w:r w:rsidRPr="00784329">
              <w:rPr>
                <w:rFonts w:cstheme="minorHAnsi"/>
              </w:rPr>
              <w:t>Ileana Salas</w:t>
            </w:r>
          </w:p>
        </w:tc>
      </w:tr>
      <w:tr w:rsidR="002341FC" w:rsidRPr="00784329" w14:paraId="774C1FA2" w14:textId="77777777" w:rsidTr="008169DC">
        <w:trPr>
          <w:trHeight w:val="100"/>
        </w:trPr>
        <w:tc>
          <w:tcPr>
            <w:tcW w:w="4613" w:type="dxa"/>
            <w:shd w:val="clear" w:color="auto" w:fill="auto"/>
          </w:tcPr>
          <w:p w14:paraId="124B8C25" w14:textId="77777777" w:rsidR="002341FC" w:rsidRPr="00784329" w:rsidRDefault="002341FC" w:rsidP="002341FC">
            <w:pPr>
              <w:pStyle w:val="NoSpacing"/>
              <w:rPr>
                <w:rFonts w:cstheme="minorHAnsi"/>
                <w:highlight w:val="darkYellow"/>
              </w:rPr>
            </w:pPr>
            <w:r w:rsidRPr="00784329">
              <w:rPr>
                <w:rFonts w:cstheme="minorHAnsi"/>
              </w:rPr>
              <w:t>iPhone</w:t>
            </w:r>
          </w:p>
        </w:tc>
      </w:tr>
      <w:tr w:rsidR="002341FC" w:rsidRPr="00784329" w14:paraId="001E3D94" w14:textId="77777777" w:rsidTr="008169DC">
        <w:trPr>
          <w:trHeight w:val="100"/>
        </w:trPr>
        <w:tc>
          <w:tcPr>
            <w:tcW w:w="4613" w:type="dxa"/>
            <w:shd w:val="clear" w:color="auto" w:fill="auto"/>
          </w:tcPr>
          <w:p w14:paraId="3E6692E5" w14:textId="77777777" w:rsidR="002341FC" w:rsidRPr="00784329" w:rsidRDefault="002341FC" w:rsidP="002341FC">
            <w:pPr>
              <w:pStyle w:val="NoSpacing"/>
              <w:rPr>
                <w:rFonts w:cstheme="minorHAnsi"/>
              </w:rPr>
            </w:pPr>
            <w:r w:rsidRPr="00784329">
              <w:rPr>
                <w:rFonts w:cstheme="minorHAnsi"/>
              </w:rPr>
              <w:t>Irene Elizabeth Garcia, County Child Lead Prevention</w:t>
            </w:r>
          </w:p>
        </w:tc>
      </w:tr>
      <w:tr w:rsidR="002341FC" w:rsidRPr="00784329" w14:paraId="0F063FB2" w14:textId="77777777" w:rsidTr="008169DC">
        <w:trPr>
          <w:trHeight w:val="100"/>
        </w:trPr>
        <w:tc>
          <w:tcPr>
            <w:tcW w:w="4613" w:type="dxa"/>
            <w:shd w:val="clear" w:color="auto" w:fill="auto"/>
          </w:tcPr>
          <w:p w14:paraId="232CF6D6" w14:textId="77777777" w:rsidR="002341FC" w:rsidRPr="00784329" w:rsidRDefault="002341FC" w:rsidP="002341FC">
            <w:pPr>
              <w:pStyle w:val="NoSpacing"/>
              <w:rPr>
                <w:rFonts w:cstheme="minorHAnsi"/>
              </w:rPr>
            </w:pPr>
            <w:r w:rsidRPr="00784329">
              <w:rPr>
                <w:rFonts w:cstheme="minorHAnsi"/>
                <w:lang w:val="es-US"/>
              </w:rPr>
              <w:t xml:space="preserve">Ismael Avilez, Casa Cornelia </w:t>
            </w:r>
            <w:proofErr w:type="spellStart"/>
            <w:r w:rsidRPr="00784329">
              <w:rPr>
                <w:rFonts w:cstheme="minorHAnsi"/>
                <w:lang w:val="es-US"/>
              </w:rPr>
              <w:t>Law</w:t>
            </w:r>
            <w:proofErr w:type="spellEnd"/>
            <w:r w:rsidRPr="00784329">
              <w:rPr>
                <w:rFonts w:cstheme="minorHAnsi"/>
                <w:lang w:val="es-US"/>
              </w:rPr>
              <w:t xml:space="preserve"> Center</w:t>
            </w:r>
          </w:p>
        </w:tc>
      </w:tr>
      <w:tr w:rsidR="002341FC" w:rsidRPr="00784329" w14:paraId="3B1BA177" w14:textId="77777777" w:rsidTr="008169DC">
        <w:trPr>
          <w:trHeight w:val="100"/>
        </w:trPr>
        <w:tc>
          <w:tcPr>
            <w:tcW w:w="4613" w:type="dxa"/>
            <w:shd w:val="clear" w:color="auto" w:fill="auto"/>
          </w:tcPr>
          <w:p w14:paraId="7DC64A41" w14:textId="77777777" w:rsidR="002341FC" w:rsidRPr="00784329" w:rsidRDefault="002341FC" w:rsidP="002341FC">
            <w:pPr>
              <w:pStyle w:val="NoSpacing"/>
              <w:rPr>
                <w:rFonts w:cstheme="minorHAnsi"/>
                <w:highlight w:val="darkYellow"/>
              </w:rPr>
            </w:pPr>
            <w:r w:rsidRPr="00784329">
              <w:rPr>
                <w:rFonts w:cstheme="minorHAnsi"/>
              </w:rPr>
              <w:t>Jan Jarrell, SD College of Continuing Ed</w:t>
            </w:r>
          </w:p>
        </w:tc>
      </w:tr>
      <w:tr w:rsidR="002341FC" w:rsidRPr="00784329" w14:paraId="6F814E6F" w14:textId="77777777" w:rsidTr="008169DC">
        <w:trPr>
          <w:trHeight w:val="100"/>
        </w:trPr>
        <w:tc>
          <w:tcPr>
            <w:tcW w:w="4613" w:type="dxa"/>
            <w:shd w:val="clear" w:color="auto" w:fill="auto"/>
          </w:tcPr>
          <w:p w14:paraId="2E0E23D4" w14:textId="77777777" w:rsidR="002341FC" w:rsidRPr="00784329" w:rsidRDefault="002341FC" w:rsidP="002341FC">
            <w:pPr>
              <w:pStyle w:val="NoSpacing"/>
              <w:rPr>
                <w:rFonts w:cstheme="minorHAnsi"/>
                <w:highlight w:val="darkYellow"/>
              </w:rPr>
            </w:pPr>
            <w:r w:rsidRPr="00784329">
              <w:rPr>
                <w:rFonts w:cstheme="minorHAnsi"/>
              </w:rPr>
              <w:t xml:space="preserve">Jane Hoey, Women's Empowerment Intl </w:t>
            </w:r>
          </w:p>
        </w:tc>
      </w:tr>
      <w:tr w:rsidR="002341FC" w:rsidRPr="00784329" w14:paraId="0EEDB1BA" w14:textId="77777777" w:rsidTr="008169DC">
        <w:trPr>
          <w:trHeight w:val="100"/>
        </w:trPr>
        <w:tc>
          <w:tcPr>
            <w:tcW w:w="4613" w:type="dxa"/>
            <w:shd w:val="clear" w:color="auto" w:fill="auto"/>
          </w:tcPr>
          <w:p w14:paraId="4EAAF108" w14:textId="77777777" w:rsidR="002341FC" w:rsidRPr="00784329" w:rsidRDefault="002341FC" w:rsidP="002341FC">
            <w:pPr>
              <w:pStyle w:val="NoSpacing"/>
              <w:rPr>
                <w:rFonts w:cstheme="minorHAnsi"/>
              </w:rPr>
            </w:pPr>
            <w:r w:rsidRPr="00784329">
              <w:rPr>
                <w:rFonts w:cstheme="minorHAnsi"/>
              </w:rPr>
              <w:t>Jane Register, World Relief SoCal</w:t>
            </w:r>
          </w:p>
        </w:tc>
      </w:tr>
      <w:tr w:rsidR="002341FC" w:rsidRPr="00784329" w14:paraId="4169A3DA" w14:textId="77777777" w:rsidTr="008169DC">
        <w:trPr>
          <w:trHeight w:val="100"/>
        </w:trPr>
        <w:tc>
          <w:tcPr>
            <w:tcW w:w="4613" w:type="dxa"/>
            <w:shd w:val="clear" w:color="auto" w:fill="auto"/>
          </w:tcPr>
          <w:p w14:paraId="4FC7DCAC" w14:textId="77777777" w:rsidR="002341FC" w:rsidRPr="00784329" w:rsidRDefault="002341FC" w:rsidP="002341FC">
            <w:pPr>
              <w:pStyle w:val="NoSpacing"/>
              <w:rPr>
                <w:rFonts w:cstheme="minorHAnsi"/>
              </w:rPr>
            </w:pPr>
            <w:r w:rsidRPr="00784329">
              <w:rPr>
                <w:rFonts w:cstheme="minorHAnsi"/>
              </w:rPr>
              <w:t xml:space="preserve">Jean Saito, </w:t>
            </w:r>
            <w:proofErr w:type="gramStart"/>
            <w:r w:rsidRPr="00784329">
              <w:rPr>
                <w:rFonts w:cstheme="minorHAnsi"/>
              </w:rPr>
              <w:t>First</w:t>
            </w:r>
            <w:proofErr w:type="gramEnd"/>
            <w:r w:rsidRPr="00784329">
              <w:rPr>
                <w:rFonts w:cstheme="minorHAnsi"/>
              </w:rPr>
              <w:t xml:space="preserve"> 5 First Steps</w:t>
            </w:r>
          </w:p>
        </w:tc>
      </w:tr>
      <w:tr w:rsidR="002341FC" w:rsidRPr="00784329" w14:paraId="3197E2B6" w14:textId="77777777" w:rsidTr="008169DC">
        <w:trPr>
          <w:trHeight w:val="100"/>
        </w:trPr>
        <w:tc>
          <w:tcPr>
            <w:tcW w:w="4613" w:type="dxa"/>
            <w:shd w:val="clear" w:color="auto" w:fill="auto"/>
          </w:tcPr>
          <w:p w14:paraId="0CBFB538" w14:textId="77777777" w:rsidR="002341FC" w:rsidRPr="00784329" w:rsidRDefault="002341FC" w:rsidP="002341FC">
            <w:pPr>
              <w:pStyle w:val="NoSpacing"/>
              <w:rPr>
                <w:rFonts w:cstheme="minorHAnsi"/>
              </w:rPr>
            </w:pPr>
            <w:r w:rsidRPr="00784329">
              <w:rPr>
                <w:rFonts w:cstheme="minorHAnsi"/>
              </w:rPr>
              <w:t>Jessica Hernandez, East Region Adult Ed</w:t>
            </w:r>
          </w:p>
        </w:tc>
      </w:tr>
      <w:tr w:rsidR="002341FC" w:rsidRPr="00784329" w14:paraId="1C1D6D54" w14:textId="77777777" w:rsidTr="008169DC">
        <w:trPr>
          <w:trHeight w:val="200"/>
        </w:trPr>
        <w:tc>
          <w:tcPr>
            <w:tcW w:w="4613" w:type="dxa"/>
            <w:shd w:val="clear" w:color="auto" w:fill="auto"/>
          </w:tcPr>
          <w:p w14:paraId="2AE130E4" w14:textId="23B3DA54" w:rsidR="002341FC" w:rsidRPr="00784329" w:rsidRDefault="002341FC" w:rsidP="002341FC">
            <w:pPr>
              <w:pStyle w:val="NoSpacing"/>
              <w:rPr>
                <w:rFonts w:cstheme="minorHAnsi"/>
                <w:highlight w:val="darkYellow"/>
              </w:rPr>
            </w:pPr>
            <w:r w:rsidRPr="00784329">
              <w:rPr>
                <w:rFonts w:cstheme="minorHAnsi"/>
              </w:rPr>
              <w:t>Jonathan K</w:t>
            </w:r>
            <w:r w:rsidRPr="00784329">
              <w:rPr>
                <w:rFonts w:cstheme="minorHAnsi"/>
              </w:rPr>
              <w:t>ah</w:t>
            </w:r>
            <w:r w:rsidRPr="00784329">
              <w:rPr>
                <w:rFonts w:cstheme="minorHAnsi"/>
              </w:rPr>
              <w:t>n</w:t>
            </w:r>
          </w:p>
        </w:tc>
      </w:tr>
      <w:tr w:rsidR="002341FC" w:rsidRPr="00784329" w14:paraId="53B7DCDA" w14:textId="77777777" w:rsidTr="008169DC">
        <w:trPr>
          <w:trHeight w:val="100"/>
        </w:trPr>
        <w:tc>
          <w:tcPr>
            <w:tcW w:w="4613" w:type="dxa"/>
            <w:shd w:val="clear" w:color="auto" w:fill="auto"/>
          </w:tcPr>
          <w:p w14:paraId="2FF7E278" w14:textId="77777777" w:rsidR="002341FC" w:rsidRPr="00784329" w:rsidRDefault="002341FC" w:rsidP="002341FC">
            <w:pPr>
              <w:pStyle w:val="NoSpacing"/>
              <w:rPr>
                <w:rFonts w:cstheme="minorHAnsi"/>
                <w:highlight w:val="darkYellow"/>
              </w:rPr>
            </w:pPr>
            <w:r w:rsidRPr="00784329">
              <w:rPr>
                <w:rFonts w:cstheme="minorHAnsi"/>
              </w:rPr>
              <w:t>Juan Estrada, Molina Healthcare, Community Engagement</w:t>
            </w:r>
          </w:p>
        </w:tc>
      </w:tr>
      <w:tr w:rsidR="002341FC" w:rsidRPr="00784329" w14:paraId="579EE924" w14:textId="77777777" w:rsidTr="008169DC">
        <w:trPr>
          <w:trHeight w:val="100"/>
        </w:trPr>
        <w:tc>
          <w:tcPr>
            <w:tcW w:w="4613" w:type="dxa"/>
            <w:shd w:val="clear" w:color="auto" w:fill="auto"/>
          </w:tcPr>
          <w:p w14:paraId="4FA06711" w14:textId="77777777" w:rsidR="002341FC" w:rsidRPr="00784329" w:rsidRDefault="002341FC" w:rsidP="002341FC">
            <w:pPr>
              <w:pStyle w:val="NoSpacing"/>
              <w:rPr>
                <w:rFonts w:cstheme="minorHAnsi"/>
              </w:rPr>
            </w:pPr>
            <w:r w:rsidRPr="00784329">
              <w:rPr>
                <w:rFonts w:cstheme="minorHAnsi"/>
              </w:rPr>
              <w:t>Judy Amaro, PCG</w:t>
            </w:r>
          </w:p>
        </w:tc>
      </w:tr>
      <w:tr w:rsidR="002341FC" w:rsidRPr="00784329" w14:paraId="1C63CDCF" w14:textId="77777777" w:rsidTr="008169DC">
        <w:trPr>
          <w:trHeight w:val="100"/>
        </w:trPr>
        <w:tc>
          <w:tcPr>
            <w:tcW w:w="4613" w:type="dxa"/>
            <w:shd w:val="clear" w:color="auto" w:fill="auto"/>
          </w:tcPr>
          <w:p w14:paraId="0662EE7C" w14:textId="77777777" w:rsidR="002341FC" w:rsidRPr="00784329" w:rsidRDefault="002341FC" w:rsidP="002341FC">
            <w:pPr>
              <w:pStyle w:val="NoSpacing"/>
              <w:rPr>
                <w:rFonts w:cstheme="minorHAnsi"/>
                <w:highlight w:val="darkYellow"/>
              </w:rPr>
            </w:pPr>
            <w:r w:rsidRPr="00784329">
              <w:rPr>
                <w:rFonts w:cstheme="minorHAnsi"/>
              </w:rPr>
              <w:t xml:space="preserve">Julia </w:t>
            </w:r>
            <w:proofErr w:type="spellStart"/>
            <w:r w:rsidRPr="00784329">
              <w:rPr>
                <w:rFonts w:cstheme="minorHAnsi"/>
              </w:rPr>
              <w:t>Youkstetter</w:t>
            </w:r>
            <w:proofErr w:type="spellEnd"/>
          </w:p>
        </w:tc>
      </w:tr>
      <w:tr w:rsidR="002341FC" w:rsidRPr="00784329" w14:paraId="67E473C7" w14:textId="77777777" w:rsidTr="008169DC">
        <w:trPr>
          <w:trHeight w:val="100"/>
        </w:trPr>
        <w:tc>
          <w:tcPr>
            <w:tcW w:w="4613" w:type="dxa"/>
            <w:shd w:val="clear" w:color="auto" w:fill="auto"/>
          </w:tcPr>
          <w:p w14:paraId="3BDB51F8" w14:textId="77777777" w:rsidR="002341FC" w:rsidRPr="00784329" w:rsidRDefault="002341FC" w:rsidP="002341FC">
            <w:pPr>
              <w:pStyle w:val="NoSpacing"/>
              <w:rPr>
                <w:rFonts w:cstheme="minorHAnsi"/>
              </w:rPr>
            </w:pPr>
            <w:r w:rsidRPr="00784329">
              <w:rPr>
                <w:rFonts w:cstheme="minorHAnsi"/>
              </w:rPr>
              <w:t>Kathryn LaPointe, Oasis</w:t>
            </w:r>
          </w:p>
        </w:tc>
      </w:tr>
      <w:tr w:rsidR="002341FC" w:rsidRPr="00784329" w14:paraId="5B56635F" w14:textId="77777777" w:rsidTr="008169DC">
        <w:trPr>
          <w:trHeight w:val="100"/>
        </w:trPr>
        <w:tc>
          <w:tcPr>
            <w:tcW w:w="4613" w:type="dxa"/>
            <w:shd w:val="clear" w:color="auto" w:fill="auto"/>
          </w:tcPr>
          <w:p w14:paraId="423A8D95" w14:textId="77777777" w:rsidR="002341FC" w:rsidRPr="00784329" w:rsidRDefault="002341FC" w:rsidP="002341FC">
            <w:pPr>
              <w:pStyle w:val="NoSpacing"/>
              <w:rPr>
                <w:rFonts w:cstheme="minorHAnsi"/>
              </w:rPr>
            </w:pPr>
            <w:proofErr w:type="spellStart"/>
            <w:r w:rsidRPr="00784329">
              <w:rPr>
                <w:rFonts w:cstheme="minorHAnsi"/>
              </w:rPr>
              <w:t>Lenda</w:t>
            </w:r>
            <w:proofErr w:type="spellEnd"/>
            <w:r w:rsidRPr="00784329">
              <w:rPr>
                <w:rFonts w:cstheme="minorHAnsi"/>
              </w:rPr>
              <w:t xml:space="preserve"> Hanna, SD County Off. Refugee Coord., Immigrant and Refugee Affairs</w:t>
            </w:r>
          </w:p>
        </w:tc>
      </w:tr>
      <w:tr w:rsidR="002341FC" w:rsidRPr="00784329" w14:paraId="5484A2D7" w14:textId="77777777" w:rsidTr="008169DC">
        <w:trPr>
          <w:trHeight w:val="100"/>
        </w:trPr>
        <w:tc>
          <w:tcPr>
            <w:tcW w:w="4613" w:type="dxa"/>
            <w:shd w:val="clear" w:color="auto" w:fill="auto"/>
          </w:tcPr>
          <w:p w14:paraId="1C2F0FFA" w14:textId="77777777" w:rsidR="002341FC" w:rsidRPr="00784329" w:rsidRDefault="002341FC" w:rsidP="002341FC">
            <w:pPr>
              <w:pStyle w:val="NoSpacing"/>
              <w:rPr>
                <w:rFonts w:cstheme="minorHAnsi"/>
              </w:rPr>
            </w:pPr>
            <w:r w:rsidRPr="00784329">
              <w:rPr>
                <w:rFonts w:cstheme="minorHAnsi"/>
              </w:rPr>
              <w:t xml:space="preserve">Lily </w:t>
            </w:r>
            <w:proofErr w:type="spellStart"/>
            <w:r w:rsidRPr="00784329">
              <w:rPr>
                <w:rFonts w:cstheme="minorHAnsi"/>
              </w:rPr>
              <w:t>Mojdehi</w:t>
            </w:r>
            <w:proofErr w:type="spellEnd"/>
            <w:r w:rsidRPr="00784329">
              <w:rPr>
                <w:rFonts w:cstheme="minorHAnsi"/>
              </w:rPr>
              <w:t>, Breaking Down Barriers, Jewish Fam Serv</w:t>
            </w:r>
          </w:p>
        </w:tc>
      </w:tr>
      <w:tr w:rsidR="002341FC" w:rsidRPr="00784329" w14:paraId="5223C574" w14:textId="77777777" w:rsidTr="008169DC">
        <w:trPr>
          <w:trHeight w:val="100"/>
        </w:trPr>
        <w:tc>
          <w:tcPr>
            <w:tcW w:w="4613" w:type="dxa"/>
            <w:shd w:val="clear" w:color="auto" w:fill="auto"/>
          </w:tcPr>
          <w:p w14:paraId="7F67F4B5" w14:textId="77777777" w:rsidR="002341FC" w:rsidRPr="00784329" w:rsidRDefault="002341FC" w:rsidP="002341FC">
            <w:pPr>
              <w:pStyle w:val="NoSpacing"/>
              <w:rPr>
                <w:rFonts w:cstheme="minorHAnsi"/>
              </w:rPr>
            </w:pPr>
            <w:r w:rsidRPr="00784329">
              <w:rPr>
                <w:rFonts w:cstheme="minorHAnsi"/>
                <w:lang w:val="pt-BR"/>
              </w:rPr>
              <w:t>Liz Rosas, Somali Bantu Association</w:t>
            </w:r>
          </w:p>
        </w:tc>
      </w:tr>
      <w:tr w:rsidR="002341FC" w:rsidRPr="00784329" w14:paraId="55E36EEC" w14:textId="77777777" w:rsidTr="008169DC">
        <w:trPr>
          <w:trHeight w:val="100"/>
        </w:trPr>
        <w:tc>
          <w:tcPr>
            <w:tcW w:w="4613" w:type="dxa"/>
            <w:shd w:val="clear" w:color="auto" w:fill="auto"/>
          </w:tcPr>
          <w:p w14:paraId="415ADD2A" w14:textId="77777777" w:rsidR="002341FC" w:rsidRPr="00784329" w:rsidRDefault="002341FC" w:rsidP="002341FC">
            <w:pPr>
              <w:pStyle w:val="NoSpacing"/>
              <w:rPr>
                <w:rFonts w:cstheme="minorHAnsi"/>
                <w:lang w:val="pt-BR"/>
              </w:rPr>
            </w:pPr>
            <w:r w:rsidRPr="00784329">
              <w:rPr>
                <w:rFonts w:cstheme="minorHAnsi"/>
              </w:rPr>
              <w:t>Lucy Jasso, San Diego Youth Services</w:t>
            </w:r>
          </w:p>
        </w:tc>
      </w:tr>
      <w:tr w:rsidR="002341FC" w:rsidRPr="00784329" w14:paraId="0C5C004E" w14:textId="77777777" w:rsidTr="008169DC">
        <w:trPr>
          <w:trHeight w:val="100"/>
        </w:trPr>
        <w:tc>
          <w:tcPr>
            <w:tcW w:w="4613" w:type="dxa"/>
            <w:shd w:val="clear" w:color="auto" w:fill="auto"/>
          </w:tcPr>
          <w:p w14:paraId="11232556" w14:textId="77777777" w:rsidR="002341FC" w:rsidRPr="00784329" w:rsidRDefault="002341FC" w:rsidP="002341FC">
            <w:pPr>
              <w:pStyle w:val="NoSpacing"/>
              <w:rPr>
                <w:rFonts w:cstheme="minorHAnsi"/>
                <w:highlight w:val="darkYellow"/>
                <w:lang w:val="es-US"/>
              </w:rPr>
            </w:pPr>
            <w:r w:rsidRPr="00784329">
              <w:rPr>
                <w:rFonts w:cstheme="minorHAnsi"/>
              </w:rPr>
              <w:t>Martha Salmeron</w:t>
            </w:r>
          </w:p>
        </w:tc>
      </w:tr>
      <w:tr w:rsidR="002341FC" w:rsidRPr="00784329" w14:paraId="30D6812B" w14:textId="77777777" w:rsidTr="008169DC">
        <w:trPr>
          <w:trHeight w:val="100"/>
        </w:trPr>
        <w:tc>
          <w:tcPr>
            <w:tcW w:w="4613" w:type="dxa"/>
            <w:shd w:val="clear" w:color="auto" w:fill="auto"/>
          </w:tcPr>
          <w:p w14:paraId="40845C52" w14:textId="77777777" w:rsidR="002341FC" w:rsidRPr="00784329" w:rsidRDefault="002341FC" w:rsidP="002341FC">
            <w:pPr>
              <w:pStyle w:val="NoSpacing"/>
              <w:rPr>
                <w:rFonts w:cstheme="minorHAnsi"/>
              </w:rPr>
            </w:pPr>
            <w:r w:rsidRPr="00784329">
              <w:rPr>
                <w:rFonts w:cstheme="minorHAnsi"/>
              </w:rPr>
              <w:t>Mary Joy Cunningham, IRC MSW Intern</w:t>
            </w:r>
          </w:p>
        </w:tc>
      </w:tr>
      <w:tr w:rsidR="002341FC" w:rsidRPr="00784329" w14:paraId="415E5A63" w14:textId="77777777" w:rsidTr="008169DC">
        <w:trPr>
          <w:trHeight w:val="100"/>
        </w:trPr>
        <w:tc>
          <w:tcPr>
            <w:tcW w:w="4613" w:type="dxa"/>
            <w:shd w:val="clear" w:color="auto" w:fill="auto"/>
          </w:tcPr>
          <w:p w14:paraId="30261E1F" w14:textId="77777777" w:rsidR="002341FC" w:rsidRPr="00784329" w:rsidRDefault="002341FC" w:rsidP="002341FC">
            <w:pPr>
              <w:pStyle w:val="NoSpacing"/>
              <w:rPr>
                <w:rFonts w:cstheme="minorHAnsi"/>
              </w:rPr>
            </w:pPr>
            <w:r w:rsidRPr="00784329">
              <w:rPr>
                <w:rFonts w:cstheme="minorHAnsi"/>
              </w:rPr>
              <w:t xml:space="preserve">Maureen </w:t>
            </w:r>
            <w:proofErr w:type="spellStart"/>
            <w:r w:rsidRPr="00784329">
              <w:rPr>
                <w:rFonts w:cstheme="minorHAnsi"/>
              </w:rPr>
              <w:t>Hartin</w:t>
            </w:r>
            <w:proofErr w:type="spellEnd"/>
            <w:r w:rsidRPr="00784329">
              <w:rPr>
                <w:rFonts w:cstheme="minorHAnsi"/>
              </w:rPr>
              <w:t>, Volunteers in Medicine</w:t>
            </w:r>
          </w:p>
        </w:tc>
      </w:tr>
      <w:tr w:rsidR="002341FC" w:rsidRPr="00784329" w14:paraId="30A6F9ED" w14:textId="77777777" w:rsidTr="008169DC">
        <w:trPr>
          <w:trHeight w:val="100"/>
        </w:trPr>
        <w:tc>
          <w:tcPr>
            <w:tcW w:w="4613" w:type="dxa"/>
            <w:shd w:val="clear" w:color="auto" w:fill="auto"/>
          </w:tcPr>
          <w:p w14:paraId="5BBE5A9C" w14:textId="77777777" w:rsidR="002341FC" w:rsidRPr="00784329" w:rsidRDefault="002341FC" w:rsidP="002341FC">
            <w:pPr>
              <w:pStyle w:val="NoSpacing"/>
              <w:rPr>
                <w:rFonts w:cstheme="minorHAnsi"/>
              </w:rPr>
            </w:pPr>
            <w:r w:rsidRPr="00784329">
              <w:rPr>
                <w:rFonts w:cstheme="minorHAnsi"/>
              </w:rPr>
              <w:t>Nazira Adieva, County Office of Equitable Communities CAP</w:t>
            </w:r>
          </w:p>
        </w:tc>
      </w:tr>
      <w:tr w:rsidR="002341FC" w:rsidRPr="00784329" w14:paraId="657A0128" w14:textId="77777777" w:rsidTr="008169DC">
        <w:trPr>
          <w:trHeight w:val="100"/>
        </w:trPr>
        <w:tc>
          <w:tcPr>
            <w:tcW w:w="4613" w:type="dxa"/>
            <w:shd w:val="clear" w:color="auto" w:fill="auto"/>
          </w:tcPr>
          <w:p w14:paraId="10CEB81E" w14:textId="77777777" w:rsidR="002341FC" w:rsidRPr="00784329" w:rsidRDefault="002341FC" w:rsidP="002341FC">
            <w:pPr>
              <w:pStyle w:val="NoSpacing"/>
              <w:rPr>
                <w:rFonts w:cstheme="minorHAnsi"/>
              </w:rPr>
            </w:pPr>
            <w:r w:rsidRPr="00784329">
              <w:rPr>
                <w:rFonts w:cstheme="minorHAnsi"/>
              </w:rPr>
              <w:t xml:space="preserve">Officer Homayoun </w:t>
            </w:r>
            <w:proofErr w:type="spellStart"/>
            <w:r w:rsidRPr="00784329">
              <w:rPr>
                <w:rFonts w:cstheme="minorHAnsi"/>
              </w:rPr>
              <w:t>Nabizadeh</w:t>
            </w:r>
            <w:proofErr w:type="spellEnd"/>
            <w:r w:rsidRPr="00784329">
              <w:rPr>
                <w:rFonts w:cstheme="minorHAnsi"/>
              </w:rPr>
              <w:t>, SDPD Comm. Relations</w:t>
            </w:r>
          </w:p>
        </w:tc>
      </w:tr>
      <w:tr w:rsidR="002341FC" w:rsidRPr="00784329" w14:paraId="3E1AB1B3" w14:textId="77777777" w:rsidTr="008169DC">
        <w:trPr>
          <w:trHeight w:val="100"/>
        </w:trPr>
        <w:tc>
          <w:tcPr>
            <w:tcW w:w="4613" w:type="dxa"/>
            <w:shd w:val="clear" w:color="auto" w:fill="auto"/>
          </w:tcPr>
          <w:p w14:paraId="148B4675" w14:textId="77777777" w:rsidR="002341FC" w:rsidRPr="00784329" w:rsidRDefault="002341FC" w:rsidP="002341FC">
            <w:pPr>
              <w:pStyle w:val="NoSpacing"/>
              <w:rPr>
                <w:rFonts w:cstheme="minorHAnsi"/>
              </w:rPr>
            </w:pPr>
            <w:r w:rsidRPr="00784329">
              <w:rPr>
                <w:rFonts w:cstheme="minorHAnsi"/>
              </w:rPr>
              <w:t>Osvaldo Alcazar Pulido, United Health Care</w:t>
            </w:r>
          </w:p>
        </w:tc>
      </w:tr>
      <w:tr w:rsidR="002341FC" w:rsidRPr="00784329" w14:paraId="5FDBECAF" w14:textId="77777777" w:rsidTr="008169DC">
        <w:trPr>
          <w:trHeight w:val="100"/>
        </w:trPr>
        <w:tc>
          <w:tcPr>
            <w:tcW w:w="4613" w:type="dxa"/>
            <w:shd w:val="clear" w:color="auto" w:fill="auto"/>
          </w:tcPr>
          <w:p w14:paraId="211FE689" w14:textId="77777777" w:rsidR="002341FC" w:rsidRPr="00784329" w:rsidRDefault="002341FC" w:rsidP="002341FC">
            <w:pPr>
              <w:pStyle w:val="NoSpacing"/>
              <w:rPr>
                <w:rFonts w:cstheme="minorHAnsi"/>
              </w:rPr>
            </w:pPr>
            <w:r w:rsidRPr="00784329">
              <w:rPr>
                <w:rFonts w:cstheme="minorHAnsi"/>
                <w:lang w:val="es-US"/>
              </w:rPr>
              <w:t>Rahmo Abdi, PANA</w:t>
            </w:r>
          </w:p>
        </w:tc>
      </w:tr>
      <w:tr w:rsidR="002341FC" w:rsidRPr="00784329" w14:paraId="7E13B89E" w14:textId="77777777" w:rsidTr="008169DC">
        <w:trPr>
          <w:trHeight w:val="100"/>
        </w:trPr>
        <w:tc>
          <w:tcPr>
            <w:tcW w:w="4613" w:type="dxa"/>
            <w:shd w:val="clear" w:color="auto" w:fill="auto"/>
          </w:tcPr>
          <w:p w14:paraId="1313EA64" w14:textId="77777777" w:rsidR="002341FC" w:rsidRPr="00784329" w:rsidRDefault="002341FC" w:rsidP="002341FC">
            <w:pPr>
              <w:pStyle w:val="NoSpacing"/>
              <w:rPr>
                <w:rFonts w:cstheme="minorHAnsi"/>
                <w:highlight w:val="darkYellow"/>
              </w:rPr>
            </w:pPr>
            <w:proofErr w:type="spellStart"/>
            <w:r w:rsidRPr="00784329">
              <w:rPr>
                <w:rFonts w:cstheme="minorHAnsi"/>
                <w:lang w:val="es-US"/>
              </w:rPr>
              <w:t>Renae</w:t>
            </w:r>
            <w:proofErr w:type="spellEnd"/>
            <w:r w:rsidRPr="00784329">
              <w:rPr>
                <w:rFonts w:cstheme="minorHAnsi"/>
                <w:lang w:val="es-US"/>
              </w:rPr>
              <w:t xml:space="preserve"> Bryant</w:t>
            </w:r>
          </w:p>
        </w:tc>
      </w:tr>
      <w:tr w:rsidR="002341FC" w:rsidRPr="00784329" w14:paraId="3F49E1BE" w14:textId="77777777" w:rsidTr="008169DC">
        <w:trPr>
          <w:trHeight w:val="100"/>
        </w:trPr>
        <w:tc>
          <w:tcPr>
            <w:tcW w:w="4613" w:type="dxa"/>
            <w:shd w:val="clear" w:color="auto" w:fill="auto"/>
          </w:tcPr>
          <w:p w14:paraId="559E91BD" w14:textId="77777777" w:rsidR="002341FC" w:rsidRPr="00784329" w:rsidRDefault="002341FC" w:rsidP="002341FC">
            <w:pPr>
              <w:pStyle w:val="NoSpacing"/>
              <w:rPr>
                <w:rFonts w:cstheme="minorHAnsi"/>
                <w:lang w:val="es-US"/>
              </w:rPr>
            </w:pPr>
            <w:r w:rsidRPr="00784329">
              <w:rPr>
                <w:rFonts w:cstheme="minorHAnsi"/>
              </w:rPr>
              <w:t xml:space="preserve">Rita </w:t>
            </w:r>
            <w:proofErr w:type="spellStart"/>
            <w:r w:rsidRPr="00784329">
              <w:rPr>
                <w:rFonts w:cstheme="minorHAnsi"/>
              </w:rPr>
              <w:t>Shamoon</w:t>
            </w:r>
            <w:proofErr w:type="spellEnd"/>
            <w:r w:rsidRPr="00784329">
              <w:rPr>
                <w:rFonts w:cstheme="minorHAnsi"/>
              </w:rPr>
              <w:t>, CALWORKS job developer</w:t>
            </w:r>
          </w:p>
        </w:tc>
      </w:tr>
      <w:tr w:rsidR="002341FC" w:rsidRPr="00784329" w14:paraId="35255259" w14:textId="77777777" w:rsidTr="008169DC">
        <w:trPr>
          <w:trHeight w:val="100"/>
        </w:trPr>
        <w:tc>
          <w:tcPr>
            <w:tcW w:w="4613" w:type="dxa"/>
            <w:shd w:val="clear" w:color="auto" w:fill="auto"/>
          </w:tcPr>
          <w:p w14:paraId="106606F3" w14:textId="77777777" w:rsidR="002341FC" w:rsidRPr="00784329" w:rsidRDefault="002341FC" w:rsidP="002341FC">
            <w:pPr>
              <w:pStyle w:val="NoSpacing"/>
              <w:rPr>
                <w:rFonts w:cstheme="minorHAnsi"/>
              </w:rPr>
            </w:pPr>
            <w:r w:rsidRPr="00784329">
              <w:rPr>
                <w:rFonts w:cstheme="minorHAnsi"/>
              </w:rPr>
              <w:t>Ross Fackrell, IRC, SDRF Vice Chair</w:t>
            </w:r>
          </w:p>
        </w:tc>
      </w:tr>
      <w:tr w:rsidR="002341FC" w:rsidRPr="00784329" w14:paraId="4B3DEAC9" w14:textId="77777777" w:rsidTr="008169DC">
        <w:trPr>
          <w:trHeight w:val="100"/>
        </w:trPr>
        <w:tc>
          <w:tcPr>
            <w:tcW w:w="4613" w:type="dxa"/>
            <w:shd w:val="clear" w:color="auto" w:fill="auto"/>
          </w:tcPr>
          <w:p w14:paraId="73D4F167" w14:textId="77777777" w:rsidR="002341FC" w:rsidRPr="00784329" w:rsidRDefault="002341FC" w:rsidP="002341FC">
            <w:pPr>
              <w:pStyle w:val="NoSpacing"/>
              <w:rPr>
                <w:rFonts w:cstheme="minorHAnsi"/>
              </w:rPr>
            </w:pPr>
            <w:proofErr w:type="spellStart"/>
            <w:r w:rsidRPr="00784329">
              <w:rPr>
                <w:rFonts w:cstheme="minorHAnsi"/>
              </w:rPr>
              <w:t>Shlyn</w:t>
            </w:r>
            <w:proofErr w:type="spellEnd"/>
            <w:r w:rsidRPr="00784329">
              <w:rPr>
                <w:rFonts w:cstheme="minorHAnsi"/>
              </w:rPr>
              <w:t xml:space="preserve"> </w:t>
            </w:r>
            <w:proofErr w:type="spellStart"/>
            <w:r w:rsidRPr="00784329">
              <w:rPr>
                <w:rFonts w:cstheme="minorHAnsi"/>
              </w:rPr>
              <w:t>Guarian</w:t>
            </w:r>
            <w:proofErr w:type="spellEnd"/>
            <w:r w:rsidRPr="00784329">
              <w:rPr>
                <w:rFonts w:cstheme="minorHAnsi"/>
              </w:rPr>
              <w:t>, SD County Child Welfare Services, Community Outreach</w:t>
            </w:r>
          </w:p>
        </w:tc>
      </w:tr>
      <w:tr w:rsidR="002341FC" w:rsidRPr="00784329" w14:paraId="3D2EB69B" w14:textId="77777777" w:rsidTr="008169DC">
        <w:trPr>
          <w:trHeight w:val="100"/>
        </w:trPr>
        <w:tc>
          <w:tcPr>
            <w:tcW w:w="4613" w:type="dxa"/>
            <w:shd w:val="clear" w:color="auto" w:fill="auto"/>
          </w:tcPr>
          <w:p w14:paraId="2165104A" w14:textId="77777777" w:rsidR="002341FC" w:rsidRPr="00784329" w:rsidRDefault="002341FC" w:rsidP="002341FC">
            <w:pPr>
              <w:pStyle w:val="NoSpacing"/>
              <w:ind w:right="-172"/>
              <w:rPr>
                <w:rFonts w:cstheme="minorHAnsi"/>
                <w:highlight w:val="darkYellow"/>
              </w:rPr>
            </w:pPr>
            <w:r w:rsidRPr="00784329">
              <w:rPr>
                <w:rFonts w:cstheme="minorHAnsi"/>
              </w:rPr>
              <w:t>Therese</w:t>
            </w:r>
          </w:p>
        </w:tc>
      </w:tr>
      <w:tr w:rsidR="002341FC" w:rsidRPr="00784329" w14:paraId="23B79BE4" w14:textId="77777777" w:rsidTr="008169DC">
        <w:trPr>
          <w:trHeight w:val="100"/>
        </w:trPr>
        <w:tc>
          <w:tcPr>
            <w:tcW w:w="4613" w:type="dxa"/>
            <w:shd w:val="clear" w:color="auto" w:fill="auto"/>
          </w:tcPr>
          <w:p w14:paraId="44203C57" w14:textId="77777777" w:rsidR="002341FC" w:rsidRPr="00784329" w:rsidRDefault="002341FC" w:rsidP="002341FC">
            <w:pPr>
              <w:pStyle w:val="NoSpacing"/>
              <w:rPr>
                <w:rFonts w:cstheme="minorHAnsi"/>
                <w:highlight w:val="darkYellow"/>
              </w:rPr>
            </w:pPr>
            <w:r w:rsidRPr="00784329">
              <w:rPr>
                <w:rFonts w:cstheme="minorHAnsi"/>
              </w:rPr>
              <w:t>Therese Nicole Franklin</w:t>
            </w:r>
          </w:p>
        </w:tc>
      </w:tr>
      <w:tr w:rsidR="002341FC" w:rsidRPr="00784329" w14:paraId="2FD881EB" w14:textId="77777777" w:rsidTr="008169DC">
        <w:trPr>
          <w:trHeight w:val="100"/>
        </w:trPr>
        <w:tc>
          <w:tcPr>
            <w:tcW w:w="4613" w:type="dxa"/>
            <w:shd w:val="clear" w:color="auto" w:fill="auto"/>
          </w:tcPr>
          <w:p w14:paraId="55E43BD7" w14:textId="77777777" w:rsidR="002341FC" w:rsidRPr="00784329" w:rsidRDefault="002341FC" w:rsidP="002341FC">
            <w:pPr>
              <w:pStyle w:val="NoSpacing"/>
              <w:rPr>
                <w:rFonts w:cstheme="minorHAnsi"/>
              </w:rPr>
            </w:pPr>
            <w:r w:rsidRPr="00784329">
              <w:rPr>
                <w:rFonts w:cstheme="minorHAnsi"/>
              </w:rPr>
              <w:t xml:space="preserve">Veronica Perez, A Better </w:t>
            </w:r>
            <w:proofErr w:type="spellStart"/>
            <w:r w:rsidRPr="00784329">
              <w:rPr>
                <w:rFonts w:cstheme="minorHAnsi"/>
              </w:rPr>
              <w:t>LifeTogether</w:t>
            </w:r>
            <w:proofErr w:type="spellEnd"/>
          </w:p>
        </w:tc>
      </w:tr>
    </w:tbl>
    <w:p w14:paraId="1945A228" w14:textId="77777777" w:rsidR="00C33EFC" w:rsidRPr="00784329" w:rsidRDefault="00C33EFC" w:rsidP="001D119B">
      <w:pPr>
        <w:pStyle w:val="NoSpacing"/>
        <w:rPr>
          <w:rFonts w:cstheme="minorHAnsi"/>
        </w:rPr>
        <w:sectPr w:rsidR="00C33EFC" w:rsidRPr="00784329" w:rsidSect="00C33EFC">
          <w:type w:val="continuous"/>
          <w:pgSz w:w="12240" w:h="15840"/>
          <w:pgMar w:top="1440" w:right="1440" w:bottom="1440" w:left="1440" w:header="720" w:footer="720" w:gutter="0"/>
          <w:cols w:num="2" w:space="720"/>
          <w:docGrid w:linePitch="360"/>
        </w:sectPr>
      </w:pPr>
    </w:p>
    <w:p w14:paraId="7E7AA22A" w14:textId="77777777" w:rsidR="00AD33BC" w:rsidRPr="00784329" w:rsidRDefault="00AD33BC" w:rsidP="001D119B">
      <w:pPr>
        <w:pStyle w:val="NoSpacing"/>
        <w:rPr>
          <w:rFonts w:cstheme="minorHAnsi"/>
          <w:b/>
          <w:bCs/>
        </w:rPr>
      </w:pPr>
    </w:p>
    <w:p w14:paraId="1BA190FF" w14:textId="79C10F73" w:rsidR="00F80F8E" w:rsidRPr="00784329" w:rsidRDefault="00F80F8E" w:rsidP="001D119B">
      <w:pPr>
        <w:pStyle w:val="NoSpacing"/>
        <w:rPr>
          <w:rFonts w:cstheme="minorHAnsi"/>
        </w:rPr>
      </w:pPr>
      <w:r w:rsidRPr="00784329">
        <w:rPr>
          <w:rFonts w:cstheme="minorHAnsi"/>
          <w:b/>
          <w:bCs/>
        </w:rPr>
        <w:t>Meeting facilitator</w:t>
      </w:r>
      <w:r w:rsidRPr="00784329">
        <w:rPr>
          <w:rFonts w:cstheme="minorHAnsi"/>
        </w:rPr>
        <w:t xml:space="preserve">: </w:t>
      </w:r>
      <w:r w:rsidR="00BA7341" w:rsidRPr="00784329">
        <w:rPr>
          <w:rFonts w:cstheme="minorHAnsi"/>
        </w:rPr>
        <w:t>Hassan Abdirahman,</w:t>
      </w:r>
      <w:r w:rsidRPr="00784329">
        <w:rPr>
          <w:rFonts w:cstheme="minorHAnsi"/>
        </w:rPr>
        <w:t xml:space="preserve"> Chair</w:t>
      </w:r>
    </w:p>
    <w:p w14:paraId="5DD74AE5" w14:textId="77777777" w:rsidR="001649F9" w:rsidRPr="00784329" w:rsidRDefault="001649F9" w:rsidP="001D119B">
      <w:pPr>
        <w:pStyle w:val="NoSpacing"/>
        <w:rPr>
          <w:rFonts w:cstheme="minorHAnsi"/>
        </w:rPr>
      </w:pPr>
    </w:p>
    <w:p w14:paraId="62183C91" w14:textId="31E69273" w:rsidR="00F80F8E" w:rsidRPr="00784329" w:rsidRDefault="00F80F8E" w:rsidP="001D119B">
      <w:pPr>
        <w:pStyle w:val="NoSpacing"/>
        <w:rPr>
          <w:rFonts w:cstheme="minorHAnsi"/>
          <w:b/>
          <w:bCs/>
        </w:rPr>
      </w:pPr>
      <w:r w:rsidRPr="00784329">
        <w:rPr>
          <w:rFonts w:cstheme="minorHAnsi"/>
          <w:b/>
          <w:bCs/>
        </w:rPr>
        <w:t>1. Greeting and introduction of attendees</w:t>
      </w:r>
      <w:r w:rsidRPr="00784329">
        <w:rPr>
          <w:rFonts w:cstheme="minorHAnsi"/>
        </w:rPr>
        <w:tab/>
      </w:r>
      <w:r w:rsidR="00BA7341" w:rsidRPr="00784329">
        <w:rPr>
          <w:rFonts w:cstheme="minorHAnsi"/>
        </w:rPr>
        <w:t>Hassan Abdirahman, Chair</w:t>
      </w:r>
    </w:p>
    <w:p w14:paraId="56D8738C" w14:textId="2FF2FBE7" w:rsidR="00F80F8E" w:rsidRPr="00784329" w:rsidRDefault="00F80F8E" w:rsidP="001D119B">
      <w:pPr>
        <w:pStyle w:val="NoSpacing"/>
        <w:rPr>
          <w:rFonts w:cstheme="minorHAnsi"/>
        </w:rPr>
      </w:pPr>
    </w:p>
    <w:p w14:paraId="20ACE739" w14:textId="3F101003" w:rsidR="00001E7A" w:rsidRPr="00784329" w:rsidRDefault="009E627F" w:rsidP="001D119B">
      <w:pPr>
        <w:pStyle w:val="NoSpacing"/>
        <w:rPr>
          <w:rFonts w:cstheme="minorHAnsi"/>
        </w:rPr>
      </w:pPr>
      <w:r w:rsidRPr="00784329">
        <w:rPr>
          <w:rFonts w:cstheme="minorHAnsi"/>
        </w:rPr>
        <w:t>59</w:t>
      </w:r>
      <w:r w:rsidR="00001E7A" w:rsidRPr="00784329">
        <w:rPr>
          <w:rFonts w:cstheme="minorHAnsi"/>
        </w:rPr>
        <w:t xml:space="preserve"> attending, including </w:t>
      </w:r>
      <w:r w:rsidR="00CD2BE9" w:rsidRPr="00784329">
        <w:rPr>
          <w:rFonts w:cstheme="minorHAnsi"/>
        </w:rPr>
        <w:t>1</w:t>
      </w:r>
      <w:r w:rsidRPr="00784329">
        <w:rPr>
          <w:rFonts w:cstheme="minorHAnsi"/>
        </w:rPr>
        <w:t>4</w:t>
      </w:r>
      <w:r w:rsidR="00001E7A" w:rsidRPr="00784329">
        <w:rPr>
          <w:rFonts w:cstheme="minorHAnsi"/>
        </w:rPr>
        <w:t xml:space="preserve"> new</w:t>
      </w:r>
    </w:p>
    <w:p w14:paraId="49B9BC46" w14:textId="77777777" w:rsidR="000D01C2" w:rsidRPr="00784329" w:rsidRDefault="000D01C2" w:rsidP="001D119B">
      <w:pPr>
        <w:pStyle w:val="NoSpacing"/>
        <w:rPr>
          <w:rFonts w:cstheme="minorHAnsi"/>
        </w:rPr>
      </w:pPr>
    </w:p>
    <w:p w14:paraId="48D598C7" w14:textId="55BDEE6C" w:rsidR="00F80F8E" w:rsidRPr="00784329" w:rsidRDefault="00F80F8E" w:rsidP="001D119B">
      <w:pPr>
        <w:pStyle w:val="NoSpacing"/>
        <w:rPr>
          <w:rFonts w:cstheme="minorHAnsi"/>
          <w:b/>
          <w:bCs/>
        </w:rPr>
      </w:pPr>
      <w:r w:rsidRPr="00784329">
        <w:rPr>
          <w:rFonts w:cstheme="minorHAnsi"/>
          <w:b/>
          <w:bCs/>
        </w:rPr>
        <w:t>2. Treasurer’s report</w:t>
      </w:r>
      <w:r w:rsidRPr="00784329">
        <w:rPr>
          <w:rFonts w:cstheme="minorHAnsi"/>
        </w:rPr>
        <w:tab/>
      </w:r>
      <w:r w:rsidR="00BA7341" w:rsidRPr="00784329">
        <w:rPr>
          <w:rFonts w:cstheme="minorHAnsi"/>
        </w:rPr>
        <w:t>Carol Lewis, Treasurer</w:t>
      </w:r>
    </w:p>
    <w:p w14:paraId="4552D8BE" w14:textId="77777777" w:rsidR="00F80F8E" w:rsidRPr="00784329" w:rsidRDefault="00F80F8E" w:rsidP="001D119B">
      <w:pPr>
        <w:pStyle w:val="NoSpacing"/>
        <w:rPr>
          <w:rFonts w:cstheme="minorHAnsi"/>
        </w:rPr>
      </w:pPr>
    </w:p>
    <w:p w14:paraId="5C6E535B" w14:textId="77777777" w:rsidR="00A84526" w:rsidRPr="00784329" w:rsidRDefault="00A84526" w:rsidP="00A84526">
      <w:pPr>
        <w:pStyle w:val="NoSpacing"/>
        <w:rPr>
          <w:rFonts w:cstheme="minorHAnsi"/>
        </w:rPr>
      </w:pPr>
      <w:r w:rsidRPr="00784329">
        <w:rPr>
          <w:rFonts w:cstheme="minorHAnsi"/>
        </w:rPr>
        <w:t>We currently have 8 members for 2022. It’s</w:t>
      </w:r>
      <w:r w:rsidR="00BA7341" w:rsidRPr="00784329">
        <w:rPr>
          <w:rFonts w:cstheme="minorHAnsi"/>
        </w:rPr>
        <w:t xml:space="preserve"> time to be sending in membership dues to be</w:t>
      </w:r>
      <w:r w:rsidRPr="00784329">
        <w:rPr>
          <w:rFonts w:cstheme="minorHAnsi"/>
        </w:rPr>
        <w:t>c</w:t>
      </w:r>
      <w:r w:rsidR="00BA7341" w:rsidRPr="00784329">
        <w:rPr>
          <w:rFonts w:cstheme="minorHAnsi"/>
        </w:rPr>
        <w:t>ome a paid member of the Forum</w:t>
      </w:r>
      <w:r w:rsidRPr="00784329">
        <w:rPr>
          <w:rFonts w:cstheme="minorHAnsi"/>
        </w:rPr>
        <w:t xml:space="preserve"> for this calendar year. </w:t>
      </w:r>
      <w:r w:rsidR="00BA7341" w:rsidRPr="00784329">
        <w:rPr>
          <w:rFonts w:cstheme="minorHAnsi"/>
        </w:rPr>
        <w:t>Member</w:t>
      </w:r>
      <w:r w:rsidR="00F4279E" w:rsidRPr="00784329">
        <w:rPr>
          <w:rFonts w:cstheme="minorHAnsi"/>
        </w:rPr>
        <w:t>s</w:t>
      </w:r>
      <w:r w:rsidR="00BA7341" w:rsidRPr="00784329">
        <w:rPr>
          <w:rFonts w:cstheme="minorHAnsi"/>
        </w:rPr>
        <w:t xml:space="preserve"> are </w:t>
      </w:r>
      <w:r w:rsidR="00F4279E" w:rsidRPr="00784329">
        <w:rPr>
          <w:rFonts w:cstheme="minorHAnsi"/>
        </w:rPr>
        <w:t>e</w:t>
      </w:r>
      <w:r w:rsidR="00BA7341" w:rsidRPr="00784329">
        <w:rPr>
          <w:rFonts w:cstheme="minorHAnsi"/>
        </w:rPr>
        <w:t>l</w:t>
      </w:r>
      <w:r w:rsidRPr="00784329">
        <w:rPr>
          <w:rFonts w:cstheme="minorHAnsi"/>
        </w:rPr>
        <w:t>i</w:t>
      </w:r>
      <w:r w:rsidR="00BA7341" w:rsidRPr="00784329">
        <w:rPr>
          <w:rFonts w:cstheme="minorHAnsi"/>
        </w:rPr>
        <w:t>gible to vote in Forum elections and to run for office.</w:t>
      </w:r>
      <w:r w:rsidR="00AB4C17" w:rsidRPr="00784329">
        <w:rPr>
          <w:rFonts w:cstheme="minorHAnsi"/>
        </w:rPr>
        <w:t xml:space="preserve"> Dues provide funds for Task Forces and our World Refugee Day event.</w:t>
      </w:r>
    </w:p>
    <w:p w14:paraId="571F0913" w14:textId="77777777" w:rsidR="00A84526" w:rsidRPr="00784329" w:rsidRDefault="00A84526" w:rsidP="00A84526">
      <w:pPr>
        <w:pStyle w:val="NoSpacing"/>
        <w:rPr>
          <w:rFonts w:cstheme="minorHAnsi"/>
        </w:rPr>
      </w:pPr>
    </w:p>
    <w:p w14:paraId="2B9DEE7F" w14:textId="5CAC14E3" w:rsidR="00AB4C17" w:rsidRPr="00784329" w:rsidRDefault="00A84526" w:rsidP="00A84526">
      <w:pPr>
        <w:pStyle w:val="NoSpacing"/>
        <w:rPr>
          <w:rFonts w:cstheme="minorHAnsi"/>
        </w:rPr>
      </w:pPr>
      <w:r w:rsidRPr="00784329">
        <w:rPr>
          <w:rFonts w:cstheme="minorHAnsi"/>
        </w:rPr>
        <w:t>T</w:t>
      </w:r>
      <w:r w:rsidR="00AB4C17" w:rsidRPr="00784329">
        <w:rPr>
          <w:rFonts w:cstheme="minorHAnsi"/>
        </w:rPr>
        <w:t>his year we are making it easier to join by once again offering the option of mailing in a check</w:t>
      </w:r>
      <w:r w:rsidR="0017174F" w:rsidRPr="00784329">
        <w:rPr>
          <w:rFonts w:cstheme="minorHAnsi"/>
        </w:rPr>
        <w:t xml:space="preserve"> (</w:t>
      </w:r>
      <w:r w:rsidR="00F4279E" w:rsidRPr="00784329">
        <w:rPr>
          <w:rFonts w:cstheme="minorHAnsi"/>
        </w:rPr>
        <w:t xml:space="preserve">see </w:t>
      </w:r>
      <w:r w:rsidR="0017174F" w:rsidRPr="00784329">
        <w:rPr>
          <w:rFonts w:cstheme="minorHAnsi"/>
        </w:rPr>
        <w:t>membership form</w:t>
      </w:r>
      <w:r w:rsidR="00F4279E" w:rsidRPr="00784329">
        <w:rPr>
          <w:rFonts w:cstheme="minorHAnsi"/>
        </w:rPr>
        <w:t xml:space="preserve"> at website</w:t>
      </w:r>
      <w:r w:rsidR="0017174F" w:rsidRPr="00784329">
        <w:rPr>
          <w:rFonts w:cstheme="minorHAnsi"/>
        </w:rPr>
        <w:t>)</w:t>
      </w:r>
      <w:r w:rsidR="00AB4C17" w:rsidRPr="00784329">
        <w:rPr>
          <w:rFonts w:cstheme="minorHAnsi"/>
        </w:rPr>
        <w:t xml:space="preserve">. You can also pay online through </w:t>
      </w:r>
      <w:proofErr w:type="spellStart"/>
      <w:r w:rsidR="00AB4C17" w:rsidRPr="00784329">
        <w:rPr>
          <w:rFonts w:cstheme="minorHAnsi"/>
        </w:rPr>
        <w:t>Paypal</w:t>
      </w:r>
      <w:proofErr w:type="spellEnd"/>
      <w:r w:rsidR="00AB4C17" w:rsidRPr="00784329">
        <w:rPr>
          <w:rFonts w:cstheme="minorHAnsi"/>
        </w:rPr>
        <w:t xml:space="preserve"> on the SDRF website</w:t>
      </w:r>
      <w:r w:rsidR="00316A2B" w:rsidRPr="00784329">
        <w:rPr>
          <w:rFonts w:cstheme="minorHAnsi"/>
        </w:rPr>
        <w:t xml:space="preserve"> </w:t>
      </w:r>
      <w:hyperlink r:id="rId10" w:history="1">
        <w:r w:rsidR="00AB4C17" w:rsidRPr="00784329">
          <w:rPr>
            <w:rStyle w:val="Hyperlink"/>
            <w:rFonts w:cstheme="minorHAnsi"/>
          </w:rPr>
          <w:t>http://www.sdrefugeeforum.org/members.html</w:t>
        </w:r>
      </w:hyperlink>
    </w:p>
    <w:p w14:paraId="2E3515FB" w14:textId="222CA980" w:rsidR="00316A2B" w:rsidRPr="00784329" w:rsidRDefault="00316A2B" w:rsidP="001D119B">
      <w:pPr>
        <w:pStyle w:val="NoSpacing"/>
        <w:rPr>
          <w:rFonts w:cstheme="minorHAnsi"/>
        </w:rPr>
      </w:pPr>
    </w:p>
    <w:p w14:paraId="266F62B3" w14:textId="3FB15215" w:rsidR="00D04581" w:rsidRPr="00784329" w:rsidRDefault="00D04581" w:rsidP="00784329">
      <w:pPr>
        <w:rPr>
          <w:rFonts w:cstheme="minorHAnsi"/>
        </w:rPr>
      </w:pPr>
      <w:r w:rsidRPr="00784329">
        <w:rPr>
          <w:rFonts w:cstheme="minorHAnsi"/>
        </w:rPr>
        <w:t>You can send checks to me: Carol Lewis, Little House Family Resources, 131 Avocado Ave., El Cajon CA 92020. $35 annually for individuals/small agencies and $70 for organizations. Membership forms can be found online at http://www.sdrefugeeforum.org/</w:t>
      </w:r>
    </w:p>
    <w:p w14:paraId="1E16BA4F" w14:textId="7D2276D0" w:rsidR="00AB4C17" w:rsidRPr="00784329" w:rsidRDefault="0017174F" w:rsidP="001D119B">
      <w:pPr>
        <w:pStyle w:val="NoSpacing"/>
        <w:rPr>
          <w:rFonts w:cstheme="minorHAnsi"/>
        </w:rPr>
      </w:pPr>
      <w:r w:rsidRPr="00784329">
        <w:rPr>
          <w:rFonts w:cstheme="minorHAnsi"/>
        </w:rPr>
        <w:t xml:space="preserve">Carol can provide an invoice if you want one. Contact Carol at </w:t>
      </w:r>
      <w:hyperlink r:id="rId11" w:history="1">
        <w:r w:rsidRPr="00784329">
          <w:rPr>
            <w:rStyle w:val="Hyperlink"/>
            <w:rFonts w:cstheme="minorHAnsi"/>
          </w:rPr>
          <w:t>carol.lewis@elcajoncollaborative.org</w:t>
        </w:r>
      </w:hyperlink>
    </w:p>
    <w:p w14:paraId="706A3104" w14:textId="77777777" w:rsidR="0017174F" w:rsidRPr="00784329" w:rsidRDefault="0017174F" w:rsidP="001D119B">
      <w:pPr>
        <w:pStyle w:val="NoSpacing"/>
        <w:rPr>
          <w:rFonts w:cstheme="minorHAnsi"/>
        </w:rPr>
      </w:pPr>
    </w:p>
    <w:p w14:paraId="1DBCA172" w14:textId="6FC4192E" w:rsidR="00F80F8E" w:rsidRDefault="00F80F8E" w:rsidP="001D119B">
      <w:pPr>
        <w:pStyle w:val="NoSpacing"/>
        <w:rPr>
          <w:rFonts w:cstheme="minorHAnsi"/>
        </w:rPr>
      </w:pPr>
      <w:r w:rsidRPr="00784329">
        <w:rPr>
          <w:rFonts w:cstheme="minorHAnsi"/>
          <w:b/>
          <w:bCs/>
        </w:rPr>
        <w:t>3. Resettlement update</w:t>
      </w:r>
      <w:r w:rsidR="005F7FD1" w:rsidRPr="00784329">
        <w:rPr>
          <w:rFonts w:cstheme="minorHAnsi"/>
          <w:b/>
          <w:bCs/>
        </w:rPr>
        <w:t>s</w:t>
      </w:r>
      <w:r w:rsidRPr="00784329">
        <w:rPr>
          <w:rFonts w:cstheme="minorHAnsi"/>
          <w:b/>
          <w:bCs/>
        </w:rPr>
        <w:tab/>
      </w:r>
      <w:r w:rsidRPr="00784329">
        <w:rPr>
          <w:rFonts w:cstheme="minorHAnsi"/>
        </w:rPr>
        <w:t xml:space="preserve">     </w:t>
      </w:r>
      <w:r w:rsidR="005F7FD1" w:rsidRPr="00784329">
        <w:rPr>
          <w:rFonts w:cstheme="minorHAnsi"/>
        </w:rPr>
        <w:t>Abdi Abdillahi, County Refugee Coordinator</w:t>
      </w:r>
    </w:p>
    <w:p w14:paraId="5106DDE4" w14:textId="77777777" w:rsidR="00784329" w:rsidRPr="00784329" w:rsidRDefault="00784329" w:rsidP="001D119B">
      <w:pPr>
        <w:pStyle w:val="NoSpacing"/>
        <w:rPr>
          <w:rFonts w:cstheme="minorHAnsi"/>
          <w:b/>
          <w:bCs/>
        </w:rPr>
      </w:pPr>
    </w:p>
    <w:p w14:paraId="7E7DD124" w14:textId="77777777" w:rsidR="003B14B4" w:rsidRPr="00784329" w:rsidRDefault="003B14B4" w:rsidP="003B14B4">
      <w:pPr>
        <w:pStyle w:val="ox-4b57decb38-msonormal"/>
        <w:shd w:val="clear" w:color="auto" w:fill="FFFFFF"/>
        <w:spacing w:before="0" w:beforeAutospacing="0" w:after="0" w:afterAutospacing="0"/>
        <w:rPr>
          <w:rFonts w:asciiTheme="minorHAnsi" w:hAnsiTheme="minorHAnsi" w:cstheme="minorHAnsi"/>
          <w:color w:val="000000"/>
          <w:sz w:val="22"/>
          <w:szCs w:val="22"/>
        </w:rPr>
      </w:pPr>
      <w:r w:rsidRPr="00784329">
        <w:rPr>
          <w:rFonts w:asciiTheme="minorHAnsi" w:hAnsiTheme="minorHAnsi" w:cstheme="minorHAnsi"/>
          <w:color w:val="000000"/>
          <w:sz w:val="22"/>
          <w:szCs w:val="22"/>
          <w:u w:val="single"/>
        </w:rPr>
        <w:t>For the month of January 2022, San Diego County resettled a total of </w:t>
      </w:r>
      <w:r w:rsidRPr="00784329">
        <w:rPr>
          <w:rFonts w:asciiTheme="minorHAnsi" w:hAnsiTheme="minorHAnsi" w:cstheme="minorHAnsi"/>
          <w:color w:val="FF0000"/>
          <w:sz w:val="22"/>
          <w:szCs w:val="22"/>
          <w:u w:val="single"/>
        </w:rPr>
        <w:t>685</w:t>
      </w:r>
      <w:r w:rsidRPr="00784329">
        <w:rPr>
          <w:rFonts w:asciiTheme="minorHAnsi" w:hAnsiTheme="minorHAnsi" w:cstheme="minorHAnsi"/>
          <w:color w:val="000000"/>
          <w:sz w:val="22"/>
          <w:szCs w:val="22"/>
          <w:u w:val="single"/>
        </w:rPr>
        <w:t>.</w:t>
      </w:r>
    </w:p>
    <w:p w14:paraId="3BCD4BB0" w14:textId="77777777" w:rsidR="003B14B4" w:rsidRPr="00784329" w:rsidRDefault="003B14B4" w:rsidP="001D0CFB">
      <w:pPr>
        <w:pStyle w:val="ox-4b57decb38-msonormal"/>
        <w:numPr>
          <w:ilvl w:val="0"/>
          <w:numId w:val="1"/>
        </w:numPr>
        <w:shd w:val="clear" w:color="auto" w:fill="FFFFFF"/>
        <w:spacing w:before="0" w:beforeAutospacing="0" w:after="0" w:afterAutospacing="0" w:line="253" w:lineRule="atLeast"/>
        <w:ind w:left="1080"/>
        <w:rPr>
          <w:rFonts w:asciiTheme="minorHAnsi" w:hAnsiTheme="minorHAnsi" w:cstheme="minorHAnsi"/>
          <w:color w:val="000000"/>
          <w:sz w:val="22"/>
          <w:szCs w:val="22"/>
        </w:rPr>
      </w:pPr>
      <w:r w:rsidRPr="00784329">
        <w:rPr>
          <w:rFonts w:asciiTheme="minorHAnsi" w:hAnsiTheme="minorHAnsi" w:cstheme="minorHAnsi"/>
          <w:color w:val="000000"/>
          <w:sz w:val="22"/>
          <w:szCs w:val="22"/>
        </w:rPr>
        <w:t>Primary Refugees (not including the Afghans) = 36</w:t>
      </w:r>
    </w:p>
    <w:p w14:paraId="4DDD7148" w14:textId="77777777" w:rsidR="003B14B4" w:rsidRPr="00784329" w:rsidRDefault="003B14B4" w:rsidP="001D0CFB">
      <w:pPr>
        <w:pStyle w:val="ox-4b57decb38-msonormal"/>
        <w:numPr>
          <w:ilvl w:val="0"/>
          <w:numId w:val="1"/>
        </w:numPr>
        <w:shd w:val="clear" w:color="auto" w:fill="FFFFFF"/>
        <w:spacing w:before="0" w:beforeAutospacing="0" w:after="0" w:afterAutospacing="0" w:line="253" w:lineRule="atLeast"/>
        <w:ind w:left="1080"/>
        <w:rPr>
          <w:rFonts w:asciiTheme="minorHAnsi" w:hAnsiTheme="minorHAnsi" w:cstheme="minorHAnsi"/>
          <w:color w:val="000000"/>
          <w:sz w:val="22"/>
          <w:szCs w:val="22"/>
        </w:rPr>
      </w:pPr>
      <w:r w:rsidRPr="00784329">
        <w:rPr>
          <w:rFonts w:asciiTheme="minorHAnsi" w:hAnsiTheme="minorHAnsi" w:cstheme="minorHAnsi"/>
          <w:color w:val="000000"/>
          <w:sz w:val="22"/>
          <w:szCs w:val="22"/>
        </w:rPr>
        <w:t>Cuban/Haitian = 93</w:t>
      </w:r>
    </w:p>
    <w:p w14:paraId="434FC8E6" w14:textId="77777777" w:rsidR="003B14B4" w:rsidRPr="00784329" w:rsidRDefault="003B14B4" w:rsidP="001D0CFB">
      <w:pPr>
        <w:pStyle w:val="ox-4b57decb38-msonormal"/>
        <w:numPr>
          <w:ilvl w:val="0"/>
          <w:numId w:val="1"/>
        </w:numPr>
        <w:shd w:val="clear" w:color="auto" w:fill="FFFFFF"/>
        <w:spacing w:before="0" w:beforeAutospacing="0" w:after="0" w:afterAutospacing="0" w:line="253" w:lineRule="atLeast"/>
        <w:ind w:left="1080"/>
        <w:rPr>
          <w:rFonts w:asciiTheme="minorHAnsi" w:hAnsiTheme="minorHAnsi" w:cstheme="minorHAnsi"/>
          <w:color w:val="000000"/>
          <w:sz w:val="22"/>
          <w:szCs w:val="22"/>
        </w:rPr>
      </w:pPr>
      <w:r w:rsidRPr="00784329">
        <w:rPr>
          <w:rFonts w:asciiTheme="minorHAnsi" w:hAnsiTheme="minorHAnsi" w:cstheme="minorHAnsi"/>
          <w:color w:val="000000"/>
          <w:sz w:val="22"/>
          <w:szCs w:val="22"/>
        </w:rPr>
        <w:t>Iraqi with Special Immigrant Visa (SIV) status = 4</w:t>
      </w:r>
    </w:p>
    <w:p w14:paraId="66DAEF0D" w14:textId="77777777" w:rsidR="003B14B4" w:rsidRPr="00784329" w:rsidRDefault="003B14B4" w:rsidP="001D0CFB">
      <w:pPr>
        <w:pStyle w:val="ox-4b57decb38-msonormal"/>
        <w:numPr>
          <w:ilvl w:val="0"/>
          <w:numId w:val="1"/>
        </w:numPr>
        <w:shd w:val="clear" w:color="auto" w:fill="FFFFFF"/>
        <w:spacing w:before="0" w:beforeAutospacing="0" w:after="0" w:afterAutospacing="0" w:line="253" w:lineRule="atLeast"/>
        <w:ind w:left="1080"/>
        <w:rPr>
          <w:rFonts w:asciiTheme="minorHAnsi" w:hAnsiTheme="minorHAnsi" w:cstheme="minorHAnsi"/>
          <w:color w:val="000000"/>
          <w:sz w:val="22"/>
          <w:szCs w:val="22"/>
        </w:rPr>
      </w:pPr>
      <w:r w:rsidRPr="00784329">
        <w:rPr>
          <w:rFonts w:asciiTheme="minorHAnsi" w:hAnsiTheme="minorHAnsi" w:cstheme="minorHAnsi"/>
          <w:b/>
          <w:bCs/>
          <w:color w:val="000000"/>
          <w:sz w:val="22"/>
          <w:szCs w:val="22"/>
          <w:u w:val="single"/>
          <w:shd w:val="clear" w:color="auto" w:fill="FFFF00"/>
        </w:rPr>
        <w:t>Total Afghans for January 2022 = 552</w:t>
      </w:r>
    </w:p>
    <w:p w14:paraId="7811BB35" w14:textId="77777777" w:rsidR="003B14B4" w:rsidRPr="00784329" w:rsidRDefault="003B14B4" w:rsidP="001D0CFB">
      <w:pPr>
        <w:pStyle w:val="ox-4b57decb38-msonormal"/>
        <w:numPr>
          <w:ilvl w:val="1"/>
          <w:numId w:val="1"/>
        </w:numPr>
        <w:shd w:val="clear" w:color="auto" w:fill="FFFFFF"/>
        <w:spacing w:before="0" w:beforeAutospacing="0" w:after="0" w:afterAutospacing="0" w:line="253" w:lineRule="atLeast"/>
        <w:ind w:left="2160"/>
        <w:rPr>
          <w:rFonts w:asciiTheme="minorHAnsi" w:hAnsiTheme="minorHAnsi" w:cstheme="minorHAnsi"/>
          <w:color w:val="000000"/>
          <w:sz w:val="22"/>
          <w:szCs w:val="22"/>
        </w:rPr>
      </w:pPr>
      <w:r w:rsidRPr="00784329">
        <w:rPr>
          <w:rFonts w:asciiTheme="minorHAnsi" w:hAnsiTheme="minorHAnsi" w:cstheme="minorHAnsi"/>
          <w:color w:val="000000"/>
          <w:sz w:val="22"/>
          <w:szCs w:val="22"/>
        </w:rPr>
        <w:t>Afghans with refugee status = 84</w:t>
      </w:r>
    </w:p>
    <w:p w14:paraId="5B47D943" w14:textId="77777777" w:rsidR="003B14B4" w:rsidRPr="00784329" w:rsidRDefault="003B14B4" w:rsidP="001D0CFB">
      <w:pPr>
        <w:pStyle w:val="ox-4b57decb38-msonormal"/>
        <w:numPr>
          <w:ilvl w:val="1"/>
          <w:numId w:val="1"/>
        </w:numPr>
        <w:shd w:val="clear" w:color="auto" w:fill="FFFFFF"/>
        <w:spacing w:before="0" w:beforeAutospacing="0" w:after="0" w:afterAutospacing="0" w:line="253" w:lineRule="atLeast"/>
        <w:ind w:left="2160"/>
        <w:rPr>
          <w:rFonts w:asciiTheme="minorHAnsi" w:hAnsiTheme="minorHAnsi" w:cstheme="minorHAnsi"/>
          <w:color w:val="000000"/>
          <w:sz w:val="22"/>
          <w:szCs w:val="22"/>
        </w:rPr>
      </w:pPr>
      <w:r w:rsidRPr="00784329">
        <w:rPr>
          <w:rFonts w:asciiTheme="minorHAnsi" w:hAnsiTheme="minorHAnsi" w:cstheme="minorHAnsi"/>
          <w:color w:val="000000"/>
          <w:sz w:val="22"/>
          <w:szCs w:val="22"/>
        </w:rPr>
        <w:t>Afghans with SIV status = 1</w:t>
      </w:r>
    </w:p>
    <w:p w14:paraId="6E66C6AA" w14:textId="77777777" w:rsidR="003B14B4" w:rsidRPr="00784329" w:rsidRDefault="003B14B4" w:rsidP="001D0CFB">
      <w:pPr>
        <w:pStyle w:val="ox-4b57decb38-msonormal"/>
        <w:numPr>
          <w:ilvl w:val="1"/>
          <w:numId w:val="1"/>
        </w:numPr>
        <w:shd w:val="clear" w:color="auto" w:fill="FFFFFF"/>
        <w:spacing w:before="0" w:beforeAutospacing="0" w:after="0" w:afterAutospacing="0" w:line="253" w:lineRule="atLeast"/>
        <w:ind w:left="2160"/>
        <w:rPr>
          <w:rFonts w:asciiTheme="minorHAnsi" w:hAnsiTheme="minorHAnsi" w:cstheme="minorHAnsi"/>
          <w:color w:val="000000"/>
          <w:sz w:val="22"/>
          <w:szCs w:val="22"/>
        </w:rPr>
      </w:pPr>
      <w:r w:rsidRPr="00784329">
        <w:rPr>
          <w:rFonts w:asciiTheme="minorHAnsi" w:hAnsiTheme="minorHAnsi" w:cstheme="minorHAnsi"/>
          <w:color w:val="000000"/>
          <w:sz w:val="22"/>
          <w:szCs w:val="22"/>
        </w:rPr>
        <w:t>Afghans with Special Immigrant Parolee (SIP) status = 0</w:t>
      </w:r>
    </w:p>
    <w:p w14:paraId="77E0541A" w14:textId="77777777" w:rsidR="003B14B4" w:rsidRPr="00784329" w:rsidRDefault="003B14B4" w:rsidP="001D0CFB">
      <w:pPr>
        <w:pStyle w:val="ox-4b57decb38-msonormal"/>
        <w:numPr>
          <w:ilvl w:val="1"/>
          <w:numId w:val="1"/>
        </w:numPr>
        <w:shd w:val="clear" w:color="auto" w:fill="FFFFFF"/>
        <w:spacing w:before="0" w:beforeAutospacing="0" w:after="0" w:afterAutospacing="0" w:line="253" w:lineRule="atLeast"/>
        <w:ind w:left="2160"/>
        <w:rPr>
          <w:rFonts w:asciiTheme="minorHAnsi" w:hAnsiTheme="minorHAnsi" w:cstheme="minorHAnsi"/>
          <w:color w:val="000000"/>
          <w:sz w:val="22"/>
          <w:szCs w:val="22"/>
        </w:rPr>
      </w:pPr>
      <w:r w:rsidRPr="00784329">
        <w:rPr>
          <w:rFonts w:asciiTheme="minorHAnsi" w:hAnsiTheme="minorHAnsi" w:cstheme="minorHAnsi"/>
          <w:color w:val="000000"/>
          <w:sz w:val="22"/>
          <w:szCs w:val="22"/>
        </w:rPr>
        <w:t>Afghans with Humanitarian Parolee (HP) status = 467</w:t>
      </w:r>
    </w:p>
    <w:p w14:paraId="74075C75" w14:textId="77777777" w:rsidR="003B14B4" w:rsidRPr="00784329" w:rsidRDefault="003B14B4" w:rsidP="001D0CFB">
      <w:pPr>
        <w:pStyle w:val="ox-4b57decb38-msonormal"/>
        <w:numPr>
          <w:ilvl w:val="0"/>
          <w:numId w:val="1"/>
        </w:numPr>
        <w:shd w:val="clear" w:color="auto" w:fill="FFFFFF"/>
        <w:spacing w:before="0" w:beforeAutospacing="0" w:after="0" w:afterAutospacing="0" w:line="253" w:lineRule="atLeast"/>
        <w:ind w:left="1080"/>
        <w:rPr>
          <w:rFonts w:asciiTheme="minorHAnsi" w:hAnsiTheme="minorHAnsi" w:cstheme="minorHAnsi"/>
          <w:color w:val="000000"/>
          <w:sz w:val="22"/>
          <w:szCs w:val="22"/>
        </w:rPr>
      </w:pPr>
      <w:r w:rsidRPr="00784329">
        <w:rPr>
          <w:rFonts w:asciiTheme="minorHAnsi" w:hAnsiTheme="minorHAnsi" w:cstheme="minorHAnsi"/>
          <w:color w:val="000000"/>
          <w:sz w:val="22"/>
          <w:szCs w:val="22"/>
        </w:rPr>
        <w:t>547 out of the total 685 (or 80%) for January 2022 are number of individuals eligible for CalWORKs including children.</w:t>
      </w:r>
    </w:p>
    <w:p w14:paraId="5972EDD0" w14:textId="77777777" w:rsidR="003B14B4" w:rsidRPr="00784329" w:rsidRDefault="003B14B4" w:rsidP="001D0CFB">
      <w:pPr>
        <w:pStyle w:val="ox-4b57decb38-msonormal"/>
        <w:numPr>
          <w:ilvl w:val="0"/>
          <w:numId w:val="1"/>
        </w:numPr>
        <w:shd w:val="clear" w:color="auto" w:fill="FFFFFF"/>
        <w:spacing w:before="0" w:beforeAutospacing="0" w:after="0" w:afterAutospacing="0" w:line="253" w:lineRule="atLeast"/>
        <w:ind w:left="1080"/>
        <w:rPr>
          <w:rFonts w:asciiTheme="minorHAnsi" w:hAnsiTheme="minorHAnsi" w:cstheme="minorHAnsi"/>
          <w:color w:val="000000"/>
          <w:sz w:val="22"/>
          <w:szCs w:val="22"/>
        </w:rPr>
      </w:pPr>
      <w:r w:rsidRPr="00784329">
        <w:rPr>
          <w:rFonts w:asciiTheme="minorHAnsi" w:hAnsiTheme="minorHAnsi" w:cstheme="minorHAnsi"/>
          <w:color w:val="000000"/>
          <w:sz w:val="22"/>
          <w:szCs w:val="22"/>
        </w:rPr>
        <w:t>138 out of the total 685 (or 20%) for January 2022 are number of single adults/couples with no children under 18 eligible for Refugee Cash Assistance (RCA).</w:t>
      </w:r>
    </w:p>
    <w:p w14:paraId="291A2166" w14:textId="77777777" w:rsidR="003B14B4" w:rsidRPr="00784329" w:rsidRDefault="003B14B4" w:rsidP="003B14B4">
      <w:pPr>
        <w:pStyle w:val="ox-4b57decb38-msonormal"/>
        <w:shd w:val="clear" w:color="auto" w:fill="FFFFFF"/>
        <w:spacing w:before="0" w:beforeAutospacing="0" w:after="0" w:afterAutospacing="0" w:line="253" w:lineRule="atLeast"/>
        <w:ind w:left="1440"/>
        <w:rPr>
          <w:rFonts w:asciiTheme="minorHAnsi" w:hAnsiTheme="minorHAnsi" w:cstheme="minorHAnsi"/>
          <w:color w:val="000000"/>
          <w:sz w:val="22"/>
          <w:szCs w:val="22"/>
        </w:rPr>
      </w:pPr>
      <w:r w:rsidRPr="00784329">
        <w:rPr>
          <w:rFonts w:asciiTheme="minorHAnsi" w:hAnsiTheme="minorHAnsi" w:cstheme="minorHAnsi"/>
          <w:color w:val="000000"/>
          <w:sz w:val="22"/>
          <w:szCs w:val="22"/>
        </w:rPr>
        <w:t> </w:t>
      </w:r>
    </w:p>
    <w:p w14:paraId="6A8021EA" w14:textId="77777777" w:rsidR="003B14B4" w:rsidRPr="00784329" w:rsidRDefault="003B14B4" w:rsidP="003B14B4">
      <w:pPr>
        <w:pStyle w:val="ox-4b57decb38-msonormal"/>
        <w:shd w:val="clear" w:color="auto" w:fill="FFFFFF"/>
        <w:spacing w:before="0" w:beforeAutospacing="0" w:after="0" w:afterAutospacing="0"/>
        <w:rPr>
          <w:rFonts w:asciiTheme="minorHAnsi" w:hAnsiTheme="minorHAnsi" w:cstheme="minorHAnsi"/>
          <w:color w:val="000000"/>
          <w:sz w:val="22"/>
          <w:szCs w:val="22"/>
        </w:rPr>
      </w:pPr>
      <w:r w:rsidRPr="00784329">
        <w:rPr>
          <w:rFonts w:asciiTheme="minorHAnsi" w:hAnsiTheme="minorHAnsi" w:cstheme="minorHAnsi"/>
          <w:color w:val="000000"/>
          <w:sz w:val="22"/>
          <w:szCs w:val="22"/>
          <w:u w:val="single"/>
        </w:rPr>
        <w:t xml:space="preserve">For the FFY 21/22 (October 1, </w:t>
      </w:r>
      <w:proofErr w:type="gramStart"/>
      <w:r w:rsidRPr="00784329">
        <w:rPr>
          <w:rFonts w:asciiTheme="minorHAnsi" w:hAnsiTheme="minorHAnsi" w:cstheme="minorHAnsi"/>
          <w:color w:val="000000"/>
          <w:sz w:val="22"/>
          <w:szCs w:val="22"/>
          <w:u w:val="single"/>
        </w:rPr>
        <w:t>2021</w:t>
      </w:r>
      <w:proofErr w:type="gramEnd"/>
      <w:r w:rsidRPr="00784329">
        <w:rPr>
          <w:rFonts w:asciiTheme="minorHAnsi" w:hAnsiTheme="minorHAnsi" w:cstheme="minorHAnsi"/>
          <w:color w:val="000000"/>
          <w:sz w:val="22"/>
          <w:szCs w:val="22"/>
          <w:u w:val="single"/>
        </w:rPr>
        <w:t xml:space="preserve"> through January 31, 2022), San Diego County resettled a total of </w:t>
      </w:r>
      <w:r w:rsidRPr="00784329">
        <w:rPr>
          <w:rFonts w:asciiTheme="minorHAnsi" w:hAnsiTheme="minorHAnsi" w:cstheme="minorHAnsi"/>
          <w:color w:val="FF0000"/>
          <w:sz w:val="22"/>
          <w:szCs w:val="22"/>
          <w:u w:val="single"/>
        </w:rPr>
        <w:t>2,571</w:t>
      </w:r>
      <w:r w:rsidRPr="00784329">
        <w:rPr>
          <w:rFonts w:asciiTheme="minorHAnsi" w:hAnsiTheme="minorHAnsi" w:cstheme="minorHAnsi"/>
          <w:color w:val="000000"/>
          <w:sz w:val="22"/>
          <w:szCs w:val="22"/>
          <w:u w:val="single"/>
        </w:rPr>
        <w:t>.</w:t>
      </w:r>
    </w:p>
    <w:p w14:paraId="50A2025F" w14:textId="77777777" w:rsidR="003B14B4" w:rsidRPr="00784329" w:rsidRDefault="003B14B4" w:rsidP="001D0CFB">
      <w:pPr>
        <w:pStyle w:val="ox-4b57decb38-msonormal"/>
        <w:numPr>
          <w:ilvl w:val="0"/>
          <w:numId w:val="2"/>
        </w:numPr>
        <w:shd w:val="clear" w:color="auto" w:fill="FFFFFF"/>
        <w:spacing w:before="0" w:beforeAutospacing="0" w:after="0" w:afterAutospacing="0" w:line="253" w:lineRule="atLeast"/>
        <w:ind w:left="1080"/>
        <w:rPr>
          <w:rFonts w:asciiTheme="minorHAnsi" w:hAnsiTheme="minorHAnsi" w:cstheme="minorHAnsi"/>
          <w:color w:val="000000"/>
          <w:sz w:val="22"/>
          <w:szCs w:val="22"/>
        </w:rPr>
      </w:pPr>
      <w:r w:rsidRPr="00784329">
        <w:rPr>
          <w:rFonts w:asciiTheme="minorHAnsi" w:hAnsiTheme="minorHAnsi" w:cstheme="minorHAnsi"/>
          <w:color w:val="000000"/>
          <w:sz w:val="22"/>
          <w:szCs w:val="22"/>
        </w:rPr>
        <w:t>Primary Refugee (not including the Afghans) = 85</w:t>
      </w:r>
    </w:p>
    <w:p w14:paraId="7241D3B8" w14:textId="77777777" w:rsidR="003B14B4" w:rsidRPr="00784329" w:rsidRDefault="003B14B4" w:rsidP="001D0CFB">
      <w:pPr>
        <w:pStyle w:val="ox-4b57decb38-msonormal"/>
        <w:numPr>
          <w:ilvl w:val="0"/>
          <w:numId w:val="2"/>
        </w:numPr>
        <w:shd w:val="clear" w:color="auto" w:fill="FFFFFF"/>
        <w:spacing w:before="0" w:beforeAutospacing="0" w:after="0" w:afterAutospacing="0" w:line="253" w:lineRule="atLeast"/>
        <w:ind w:left="1080"/>
        <w:rPr>
          <w:rFonts w:asciiTheme="minorHAnsi" w:hAnsiTheme="minorHAnsi" w:cstheme="minorHAnsi"/>
          <w:color w:val="000000"/>
          <w:sz w:val="22"/>
          <w:szCs w:val="22"/>
        </w:rPr>
      </w:pPr>
      <w:r w:rsidRPr="00784329">
        <w:rPr>
          <w:rFonts w:asciiTheme="minorHAnsi" w:hAnsiTheme="minorHAnsi" w:cstheme="minorHAnsi"/>
          <w:color w:val="000000"/>
          <w:sz w:val="22"/>
          <w:szCs w:val="22"/>
        </w:rPr>
        <w:t>Secondary Immigration (refugees that resettled in another county and moved to San Diego) = 5</w:t>
      </w:r>
    </w:p>
    <w:p w14:paraId="6264388C" w14:textId="77777777" w:rsidR="003B14B4" w:rsidRPr="00784329" w:rsidRDefault="003B14B4" w:rsidP="001D0CFB">
      <w:pPr>
        <w:pStyle w:val="ox-4b57decb38-msonormal"/>
        <w:numPr>
          <w:ilvl w:val="0"/>
          <w:numId w:val="2"/>
        </w:numPr>
        <w:shd w:val="clear" w:color="auto" w:fill="FFFFFF"/>
        <w:spacing w:before="0" w:beforeAutospacing="0" w:after="0" w:afterAutospacing="0" w:line="253" w:lineRule="atLeast"/>
        <w:ind w:left="1080"/>
        <w:rPr>
          <w:rFonts w:asciiTheme="minorHAnsi" w:hAnsiTheme="minorHAnsi" w:cstheme="minorHAnsi"/>
          <w:color w:val="000000"/>
          <w:sz w:val="22"/>
          <w:szCs w:val="22"/>
        </w:rPr>
      </w:pPr>
      <w:r w:rsidRPr="00784329">
        <w:rPr>
          <w:rFonts w:asciiTheme="minorHAnsi" w:hAnsiTheme="minorHAnsi" w:cstheme="minorHAnsi"/>
          <w:color w:val="000000"/>
          <w:sz w:val="22"/>
          <w:szCs w:val="22"/>
        </w:rPr>
        <w:t>Asylee = 4</w:t>
      </w:r>
    </w:p>
    <w:p w14:paraId="39DA32B2" w14:textId="77777777" w:rsidR="003B14B4" w:rsidRPr="00784329" w:rsidRDefault="003B14B4" w:rsidP="001D0CFB">
      <w:pPr>
        <w:pStyle w:val="ox-4b57decb38-msonormal"/>
        <w:numPr>
          <w:ilvl w:val="0"/>
          <w:numId w:val="2"/>
        </w:numPr>
        <w:shd w:val="clear" w:color="auto" w:fill="FFFFFF"/>
        <w:spacing w:before="0" w:beforeAutospacing="0" w:after="0" w:afterAutospacing="0" w:line="253" w:lineRule="atLeast"/>
        <w:ind w:left="1080"/>
        <w:rPr>
          <w:rFonts w:asciiTheme="minorHAnsi" w:hAnsiTheme="minorHAnsi" w:cstheme="minorHAnsi"/>
          <w:color w:val="000000"/>
          <w:sz w:val="22"/>
          <w:szCs w:val="22"/>
        </w:rPr>
      </w:pPr>
      <w:r w:rsidRPr="00784329">
        <w:rPr>
          <w:rFonts w:asciiTheme="minorHAnsi" w:hAnsiTheme="minorHAnsi" w:cstheme="minorHAnsi"/>
          <w:color w:val="000000"/>
          <w:sz w:val="22"/>
          <w:szCs w:val="22"/>
        </w:rPr>
        <w:t>Iraqi with SIV status = 4</w:t>
      </w:r>
    </w:p>
    <w:p w14:paraId="02D7965B" w14:textId="77777777" w:rsidR="003B14B4" w:rsidRPr="00784329" w:rsidRDefault="003B14B4" w:rsidP="001D0CFB">
      <w:pPr>
        <w:pStyle w:val="ox-4b57decb38-msonormal"/>
        <w:numPr>
          <w:ilvl w:val="0"/>
          <w:numId w:val="2"/>
        </w:numPr>
        <w:shd w:val="clear" w:color="auto" w:fill="FFFFFF"/>
        <w:spacing w:before="0" w:beforeAutospacing="0" w:after="0" w:afterAutospacing="0" w:line="253" w:lineRule="atLeast"/>
        <w:ind w:left="1080"/>
        <w:rPr>
          <w:rFonts w:asciiTheme="minorHAnsi" w:hAnsiTheme="minorHAnsi" w:cstheme="minorHAnsi"/>
          <w:color w:val="000000"/>
          <w:sz w:val="22"/>
          <w:szCs w:val="22"/>
        </w:rPr>
      </w:pPr>
      <w:r w:rsidRPr="00784329">
        <w:rPr>
          <w:rFonts w:asciiTheme="minorHAnsi" w:hAnsiTheme="minorHAnsi" w:cstheme="minorHAnsi"/>
          <w:color w:val="000000"/>
          <w:sz w:val="22"/>
          <w:szCs w:val="22"/>
        </w:rPr>
        <w:t>Cuban/Haitians = 328</w:t>
      </w:r>
    </w:p>
    <w:p w14:paraId="23AFE3AC" w14:textId="77777777" w:rsidR="003B14B4" w:rsidRPr="00784329" w:rsidRDefault="003B14B4" w:rsidP="001D0CFB">
      <w:pPr>
        <w:pStyle w:val="ox-4b57decb38-msonormal"/>
        <w:numPr>
          <w:ilvl w:val="0"/>
          <w:numId w:val="2"/>
        </w:numPr>
        <w:shd w:val="clear" w:color="auto" w:fill="FFFFFF"/>
        <w:spacing w:before="0" w:beforeAutospacing="0" w:after="0" w:afterAutospacing="0" w:line="253" w:lineRule="atLeast"/>
        <w:ind w:left="1080"/>
        <w:rPr>
          <w:rFonts w:asciiTheme="minorHAnsi" w:hAnsiTheme="minorHAnsi" w:cstheme="minorHAnsi"/>
          <w:color w:val="000000"/>
          <w:sz w:val="22"/>
          <w:szCs w:val="22"/>
        </w:rPr>
      </w:pPr>
      <w:r w:rsidRPr="00784329">
        <w:rPr>
          <w:rFonts w:asciiTheme="minorHAnsi" w:hAnsiTheme="minorHAnsi" w:cstheme="minorHAnsi"/>
          <w:b/>
          <w:bCs/>
          <w:color w:val="000000"/>
          <w:sz w:val="22"/>
          <w:szCs w:val="22"/>
          <w:u w:val="single"/>
          <w:shd w:val="clear" w:color="auto" w:fill="FFFF00"/>
        </w:rPr>
        <w:t xml:space="preserve">Total Afghans for FFY 2021/2022 (October 1, </w:t>
      </w:r>
      <w:proofErr w:type="gramStart"/>
      <w:r w:rsidRPr="00784329">
        <w:rPr>
          <w:rFonts w:asciiTheme="minorHAnsi" w:hAnsiTheme="minorHAnsi" w:cstheme="minorHAnsi"/>
          <w:b/>
          <w:bCs/>
          <w:color w:val="000000"/>
          <w:sz w:val="22"/>
          <w:szCs w:val="22"/>
          <w:u w:val="single"/>
          <w:shd w:val="clear" w:color="auto" w:fill="FFFF00"/>
        </w:rPr>
        <w:t>2021</w:t>
      </w:r>
      <w:proofErr w:type="gramEnd"/>
      <w:r w:rsidRPr="00784329">
        <w:rPr>
          <w:rFonts w:asciiTheme="minorHAnsi" w:hAnsiTheme="minorHAnsi" w:cstheme="minorHAnsi"/>
          <w:b/>
          <w:bCs/>
          <w:color w:val="000000"/>
          <w:sz w:val="22"/>
          <w:szCs w:val="22"/>
          <w:u w:val="single"/>
          <w:shd w:val="clear" w:color="auto" w:fill="FFFF00"/>
        </w:rPr>
        <w:t xml:space="preserve"> through January 31, 2022) = 2,145</w:t>
      </w:r>
    </w:p>
    <w:p w14:paraId="2DBE0352" w14:textId="77777777" w:rsidR="003B14B4" w:rsidRPr="00784329" w:rsidRDefault="003B14B4" w:rsidP="001D0CFB">
      <w:pPr>
        <w:pStyle w:val="ox-4b57decb38-msonormal"/>
        <w:numPr>
          <w:ilvl w:val="1"/>
          <w:numId w:val="2"/>
        </w:numPr>
        <w:shd w:val="clear" w:color="auto" w:fill="FFFFFF"/>
        <w:spacing w:before="0" w:beforeAutospacing="0" w:after="0" w:afterAutospacing="0" w:line="253" w:lineRule="atLeast"/>
        <w:ind w:left="2160"/>
        <w:rPr>
          <w:rFonts w:asciiTheme="minorHAnsi" w:hAnsiTheme="minorHAnsi" w:cstheme="minorHAnsi"/>
          <w:color w:val="000000"/>
          <w:sz w:val="22"/>
          <w:szCs w:val="22"/>
        </w:rPr>
      </w:pPr>
      <w:r w:rsidRPr="00784329">
        <w:rPr>
          <w:rFonts w:asciiTheme="minorHAnsi" w:hAnsiTheme="minorHAnsi" w:cstheme="minorHAnsi"/>
          <w:color w:val="000000"/>
          <w:sz w:val="22"/>
          <w:szCs w:val="22"/>
        </w:rPr>
        <w:t>Afghans with refugee status = 273</w:t>
      </w:r>
    </w:p>
    <w:p w14:paraId="6D92365B" w14:textId="77777777" w:rsidR="003B14B4" w:rsidRPr="00784329" w:rsidRDefault="003B14B4" w:rsidP="001D0CFB">
      <w:pPr>
        <w:pStyle w:val="ox-4b57decb38-msonormal"/>
        <w:numPr>
          <w:ilvl w:val="1"/>
          <w:numId w:val="2"/>
        </w:numPr>
        <w:shd w:val="clear" w:color="auto" w:fill="FFFFFF"/>
        <w:spacing w:before="0" w:beforeAutospacing="0" w:after="0" w:afterAutospacing="0" w:line="253" w:lineRule="atLeast"/>
        <w:ind w:left="2160"/>
        <w:rPr>
          <w:rFonts w:asciiTheme="minorHAnsi" w:hAnsiTheme="minorHAnsi" w:cstheme="minorHAnsi"/>
          <w:color w:val="000000"/>
          <w:sz w:val="22"/>
          <w:szCs w:val="22"/>
        </w:rPr>
      </w:pPr>
      <w:r w:rsidRPr="00784329">
        <w:rPr>
          <w:rFonts w:asciiTheme="minorHAnsi" w:hAnsiTheme="minorHAnsi" w:cstheme="minorHAnsi"/>
          <w:color w:val="000000"/>
          <w:sz w:val="22"/>
          <w:szCs w:val="22"/>
        </w:rPr>
        <w:t>Afghans with SIV status = 31</w:t>
      </w:r>
    </w:p>
    <w:p w14:paraId="1D3C2B89" w14:textId="77777777" w:rsidR="003B14B4" w:rsidRPr="00784329" w:rsidRDefault="003B14B4" w:rsidP="001D0CFB">
      <w:pPr>
        <w:pStyle w:val="ox-4b57decb38-msonormal"/>
        <w:numPr>
          <w:ilvl w:val="1"/>
          <w:numId w:val="2"/>
        </w:numPr>
        <w:shd w:val="clear" w:color="auto" w:fill="FFFFFF"/>
        <w:spacing w:before="0" w:beforeAutospacing="0" w:after="0" w:afterAutospacing="0" w:line="253" w:lineRule="atLeast"/>
        <w:ind w:left="2160"/>
        <w:rPr>
          <w:rFonts w:asciiTheme="minorHAnsi" w:hAnsiTheme="minorHAnsi" w:cstheme="minorHAnsi"/>
          <w:color w:val="000000"/>
          <w:sz w:val="22"/>
          <w:szCs w:val="22"/>
        </w:rPr>
      </w:pPr>
      <w:r w:rsidRPr="00784329">
        <w:rPr>
          <w:rFonts w:asciiTheme="minorHAnsi" w:hAnsiTheme="minorHAnsi" w:cstheme="minorHAnsi"/>
          <w:color w:val="000000"/>
          <w:sz w:val="22"/>
          <w:szCs w:val="22"/>
        </w:rPr>
        <w:t>Afghans with Special Immigrant Parolee (SIP) status = 131</w:t>
      </w:r>
    </w:p>
    <w:p w14:paraId="285EDE98" w14:textId="77777777" w:rsidR="003B14B4" w:rsidRPr="00784329" w:rsidRDefault="003B14B4" w:rsidP="001D0CFB">
      <w:pPr>
        <w:pStyle w:val="ox-4b57decb38-msonormal"/>
        <w:numPr>
          <w:ilvl w:val="1"/>
          <w:numId w:val="2"/>
        </w:numPr>
        <w:shd w:val="clear" w:color="auto" w:fill="FFFFFF"/>
        <w:spacing w:before="0" w:beforeAutospacing="0" w:after="0" w:afterAutospacing="0" w:line="253" w:lineRule="atLeast"/>
        <w:ind w:left="2160"/>
        <w:rPr>
          <w:rFonts w:asciiTheme="minorHAnsi" w:hAnsiTheme="minorHAnsi" w:cstheme="minorHAnsi"/>
          <w:color w:val="000000"/>
          <w:sz w:val="22"/>
          <w:szCs w:val="22"/>
        </w:rPr>
      </w:pPr>
      <w:r w:rsidRPr="00784329">
        <w:rPr>
          <w:rFonts w:asciiTheme="minorHAnsi" w:hAnsiTheme="minorHAnsi" w:cstheme="minorHAnsi"/>
          <w:color w:val="000000"/>
          <w:sz w:val="22"/>
          <w:szCs w:val="22"/>
        </w:rPr>
        <w:t>Afghans with Humanitarian Parolee (HP) status = 1,710</w:t>
      </w:r>
    </w:p>
    <w:p w14:paraId="5A8E2D0E" w14:textId="77777777" w:rsidR="003B14B4" w:rsidRPr="00784329" w:rsidRDefault="003B14B4" w:rsidP="001D0CFB">
      <w:pPr>
        <w:pStyle w:val="ox-4b57decb38-msonormal"/>
        <w:numPr>
          <w:ilvl w:val="0"/>
          <w:numId w:val="2"/>
        </w:numPr>
        <w:shd w:val="clear" w:color="auto" w:fill="FFFFFF"/>
        <w:spacing w:before="0" w:beforeAutospacing="0" w:after="0" w:afterAutospacing="0" w:line="253" w:lineRule="atLeast"/>
        <w:ind w:left="1080"/>
        <w:rPr>
          <w:rFonts w:asciiTheme="minorHAnsi" w:hAnsiTheme="minorHAnsi" w:cstheme="minorHAnsi"/>
          <w:color w:val="FF0000"/>
          <w:sz w:val="22"/>
          <w:szCs w:val="22"/>
        </w:rPr>
      </w:pPr>
      <w:r w:rsidRPr="00784329">
        <w:rPr>
          <w:rFonts w:asciiTheme="minorHAnsi" w:hAnsiTheme="minorHAnsi" w:cstheme="minorHAnsi"/>
          <w:color w:val="FF0000"/>
          <w:sz w:val="22"/>
          <w:szCs w:val="22"/>
        </w:rPr>
        <w:t>1,710 or 80% out of the total Afghans 2,145 that resettled in San Diego County for FFY 21/22 (</w:t>
      </w:r>
      <w:r w:rsidRPr="00784329">
        <w:rPr>
          <w:rFonts w:asciiTheme="minorHAnsi" w:hAnsiTheme="minorHAnsi" w:cstheme="minorHAnsi"/>
          <w:color w:val="FF0000"/>
          <w:sz w:val="22"/>
          <w:szCs w:val="22"/>
          <w:u w:val="single"/>
        </w:rPr>
        <w:t>October 2021 through January 2022</w:t>
      </w:r>
      <w:r w:rsidRPr="00784329">
        <w:rPr>
          <w:rFonts w:asciiTheme="minorHAnsi" w:hAnsiTheme="minorHAnsi" w:cstheme="minorHAnsi"/>
          <w:color w:val="FF0000"/>
          <w:sz w:val="22"/>
          <w:szCs w:val="22"/>
        </w:rPr>
        <w:t>) are Afghans with Humanitarian Parolee (HP) status.</w:t>
      </w:r>
    </w:p>
    <w:p w14:paraId="1B636900" w14:textId="77777777" w:rsidR="003B14B4" w:rsidRPr="00784329" w:rsidRDefault="003B14B4" w:rsidP="001D0CFB">
      <w:pPr>
        <w:pStyle w:val="ox-4b57decb38-msonormal"/>
        <w:numPr>
          <w:ilvl w:val="0"/>
          <w:numId w:val="2"/>
        </w:numPr>
        <w:shd w:val="clear" w:color="auto" w:fill="FFFFFF"/>
        <w:spacing w:before="0" w:beforeAutospacing="0" w:after="0" w:afterAutospacing="0" w:line="253" w:lineRule="atLeast"/>
        <w:ind w:left="1080"/>
        <w:rPr>
          <w:rFonts w:asciiTheme="minorHAnsi" w:hAnsiTheme="minorHAnsi" w:cstheme="minorHAnsi"/>
          <w:color w:val="000000"/>
          <w:sz w:val="22"/>
          <w:szCs w:val="22"/>
        </w:rPr>
      </w:pPr>
      <w:r w:rsidRPr="00784329">
        <w:rPr>
          <w:rFonts w:asciiTheme="minorHAnsi" w:hAnsiTheme="minorHAnsi" w:cstheme="minorHAnsi"/>
          <w:color w:val="000000"/>
          <w:sz w:val="22"/>
          <w:szCs w:val="22"/>
        </w:rPr>
        <w:lastRenderedPageBreak/>
        <w:t>2,107 out of the total arrivals 2,571 (or 82%) for FFY 2021/2022 are number of individuals eligible for CalWORKs including children.</w:t>
      </w:r>
    </w:p>
    <w:p w14:paraId="4FBFE297" w14:textId="77777777" w:rsidR="003B14B4" w:rsidRPr="00784329" w:rsidRDefault="003B14B4" w:rsidP="001D0CFB">
      <w:pPr>
        <w:pStyle w:val="ox-4b57decb38-msonormal"/>
        <w:numPr>
          <w:ilvl w:val="0"/>
          <w:numId w:val="2"/>
        </w:numPr>
        <w:shd w:val="clear" w:color="auto" w:fill="FFFFFF"/>
        <w:spacing w:before="0" w:beforeAutospacing="0" w:after="0" w:afterAutospacing="0" w:line="253" w:lineRule="atLeast"/>
        <w:ind w:left="1080"/>
        <w:rPr>
          <w:rFonts w:asciiTheme="minorHAnsi" w:hAnsiTheme="minorHAnsi" w:cstheme="minorHAnsi"/>
          <w:color w:val="000000"/>
          <w:sz w:val="22"/>
          <w:szCs w:val="22"/>
        </w:rPr>
      </w:pPr>
      <w:r w:rsidRPr="00784329">
        <w:rPr>
          <w:rFonts w:asciiTheme="minorHAnsi" w:hAnsiTheme="minorHAnsi" w:cstheme="minorHAnsi"/>
          <w:color w:val="000000"/>
          <w:sz w:val="22"/>
          <w:szCs w:val="22"/>
        </w:rPr>
        <w:t>464 out of the total arrivals 2,571 (or 18%) are number of single adults/couples with no children under 18 years eligible for Refugee Cash Assistance (RCA).</w:t>
      </w:r>
    </w:p>
    <w:p w14:paraId="0883CE0D" w14:textId="461C544E" w:rsidR="00E20B8A" w:rsidRPr="00784329" w:rsidRDefault="00E20B8A" w:rsidP="001D119B">
      <w:pPr>
        <w:pStyle w:val="NoSpacing"/>
        <w:rPr>
          <w:rFonts w:cstheme="minorHAnsi"/>
        </w:rPr>
      </w:pPr>
    </w:p>
    <w:p w14:paraId="2CDE363B" w14:textId="4115F16A" w:rsidR="003C13AA" w:rsidRPr="00784329" w:rsidRDefault="003C13AA" w:rsidP="001D119B">
      <w:pPr>
        <w:pStyle w:val="NoSpacing"/>
        <w:rPr>
          <w:rFonts w:cstheme="minorHAnsi"/>
        </w:rPr>
      </w:pPr>
      <w:r w:rsidRPr="00784329">
        <w:rPr>
          <w:rFonts w:cstheme="minorHAnsi"/>
        </w:rPr>
        <w:t xml:space="preserve">For more details, see the </w:t>
      </w:r>
      <w:r w:rsidRPr="00784329">
        <w:rPr>
          <w:rFonts w:cstheme="minorHAnsi"/>
          <w:u w:val="single"/>
        </w:rPr>
        <w:t xml:space="preserve">County Arrivals Report for </w:t>
      </w:r>
      <w:r w:rsidR="00322D6B" w:rsidRPr="00784329">
        <w:rPr>
          <w:rFonts w:cstheme="minorHAnsi"/>
          <w:u w:val="single"/>
        </w:rPr>
        <w:t>February</w:t>
      </w:r>
      <w:r w:rsidRPr="00784329">
        <w:rPr>
          <w:rFonts w:cstheme="minorHAnsi"/>
          <w:u w:val="single"/>
        </w:rPr>
        <w:t xml:space="preserve"> 202</w:t>
      </w:r>
      <w:r w:rsidR="00322D6B" w:rsidRPr="00784329">
        <w:rPr>
          <w:rFonts w:cstheme="minorHAnsi"/>
        </w:rPr>
        <w:t xml:space="preserve">2 </w:t>
      </w:r>
      <w:r w:rsidRPr="00784329">
        <w:rPr>
          <w:rFonts w:cstheme="minorHAnsi"/>
        </w:rPr>
        <w:t>uploaded on the SDRF website.</w:t>
      </w:r>
    </w:p>
    <w:p w14:paraId="3F311E41" w14:textId="77777777" w:rsidR="0017174F" w:rsidRPr="00784329" w:rsidRDefault="0017174F" w:rsidP="001D119B">
      <w:pPr>
        <w:pStyle w:val="NoSpacing"/>
        <w:rPr>
          <w:rFonts w:cstheme="minorHAnsi"/>
        </w:rPr>
      </w:pPr>
    </w:p>
    <w:p w14:paraId="260890CF" w14:textId="74A38B88" w:rsidR="00A84526" w:rsidRPr="00784329" w:rsidRDefault="00A84526" w:rsidP="00B54EC0">
      <w:pPr>
        <w:pStyle w:val="NoSpacing"/>
        <w:rPr>
          <w:rFonts w:cstheme="minorHAnsi"/>
        </w:rPr>
      </w:pPr>
      <w:r w:rsidRPr="00784329">
        <w:rPr>
          <w:rFonts w:cstheme="minorHAnsi"/>
        </w:rPr>
        <w:t>Today’s</w:t>
      </w:r>
      <w:r w:rsidR="00C2476E" w:rsidRPr="00784329">
        <w:rPr>
          <w:rFonts w:cstheme="minorHAnsi"/>
        </w:rPr>
        <w:t xml:space="preserve"> </w:t>
      </w:r>
      <w:r w:rsidRPr="00784329">
        <w:rPr>
          <w:rFonts w:cstheme="minorHAnsi"/>
        </w:rPr>
        <w:t>presentation</w:t>
      </w:r>
      <w:r w:rsidR="00C2476E" w:rsidRPr="00784329">
        <w:rPr>
          <w:rFonts w:cstheme="minorHAnsi"/>
        </w:rPr>
        <w:t xml:space="preserve"> provides a description of the current </w:t>
      </w:r>
      <w:proofErr w:type="gramStart"/>
      <w:r w:rsidR="00C2476E" w:rsidRPr="00784329">
        <w:rPr>
          <w:rFonts w:cstheme="minorHAnsi"/>
        </w:rPr>
        <w:t>state of affairs</w:t>
      </w:r>
      <w:proofErr w:type="gramEnd"/>
      <w:r w:rsidR="00C2476E" w:rsidRPr="00784329">
        <w:rPr>
          <w:rFonts w:cstheme="minorHAnsi"/>
        </w:rPr>
        <w:t xml:space="preserve"> with the newly arriving Afghan entrants.</w:t>
      </w:r>
    </w:p>
    <w:p w14:paraId="1BDC6769" w14:textId="77777777" w:rsidR="00A84526" w:rsidRPr="00784329" w:rsidRDefault="00A84526" w:rsidP="001D119B">
      <w:pPr>
        <w:pStyle w:val="NoSpacing"/>
        <w:rPr>
          <w:rFonts w:cstheme="minorHAnsi"/>
        </w:rPr>
      </w:pPr>
    </w:p>
    <w:p w14:paraId="75B9231B" w14:textId="7B121BC5" w:rsidR="00084F6F" w:rsidRPr="00784329" w:rsidRDefault="003070AA" w:rsidP="001D119B">
      <w:pPr>
        <w:pStyle w:val="NoSpacing"/>
        <w:rPr>
          <w:rFonts w:cstheme="minorHAnsi"/>
        </w:rPr>
      </w:pPr>
      <w:r w:rsidRPr="00784329">
        <w:rPr>
          <w:rFonts w:cstheme="minorHAnsi"/>
          <w:b/>
          <w:bCs/>
        </w:rPr>
        <w:t xml:space="preserve">4. </w:t>
      </w:r>
      <w:r w:rsidR="00084F6F" w:rsidRPr="00784329">
        <w:rPr>
          <w:rFonts w:cstheme="minorHAnsi"/>
          <w:b/>
          <w:bCs/>
        </w:rPr>
        <w:t>Task force update</w:t>
      </w:r>
      <w:r w:rsidR="006A50F0" w:rsidRPr="00784329">
        <w:rPr>
          <w:rFonts w:cstheme="minorHAnsi"/>
          <w:b/>
          <w:bCs/>
        </w:rPr>
        <w:t>s</w:t>
      </w:r>
      <w:r w:rsidR="00084F6F" w:rsidRPr="00784329">
        <w:rPr>
          <w:rFonts w:cstheme="minorHAnsi"/>
          <w:b/>
          <w:bCs/>
        </w:rPr>
        <w:tab/>
      </w:r>
      <w:r w:rsidR="006267FB" w:rsidRPr="00784329">
        <w:rPr>
          <w:rFonts w:cstheme="minorHAnsi"/>
          <w:b/>
          <w:bCs/>
        </w:rPr>
        <w:tab/>
      </w:r>
      <w:r w:rsidR="002E7B08" w:rsidRPr="00784329">
        <w:rPr>
          <w:rFonts w:cstheme="minorHAnsi"/>
        </w:rPr>
        <w:t>Task Force Chairs/representatives</w:t>
      </w:r>
    </w:p>
    <w:p w14:paraId="2D224C01" w14:textId="77777777" w:rsidR="002E7B08" w:rsidRPr="00784329" w:rsidRDefault="002E7B08" w:rsidP="001D119B">
      <w:pPr>
        <w:pStyle w:val="NoSpacing"/>
        <w:rPr>
          <w:rFonts w:cstheme="minorHAnsi"/>
        </w:rPr>
      </w:pPr>
    </w:p>
    <w:p w14:paraId="2A9DE027" w14:textId="33C6C911" w:rsidR="00C2476E" w:rsidRPr="00784329" w:rsidRDefault="00C2476E" w:rsidP="001D119B">
      <w:pPr>
        <w:pStyle w:val="NoSpacing"/>
        <w:rPr>
          <w:rFonts w:cstheme="minorHAnsi"/>
          <w:u w:val="single"/>
        </w:rPr>
      </w:pPr>
      <w:r w:rsidRPr="00784329">
        <w:rPr>
          <w:rFonts w:cstheme="minorHAnsi"/>
          <w:u w:val="single"/>
        </w:rPr>
        <w:t>Employment</w:t>
      </w:r>
    </w:p>
    <w:p w14:paraId="64D892BC" w14:textId="412CCA94" w:rsidR="00C2476E" w:rsidRPr="00784329" w:rsidRDefault="00C2476E" w:rsidP="00B54EC0">
      <w:pPr>
        <w:pStyle w:val="NoSpacing"/>
        <w:rPr>
          <w:rFonts w:cstheme="minorHAnsi"/>
        </w:rPr>
      </w:pPr>
      <w:r w:rsidRPr="00784329">
        <w:rPr>
          <w:rFonts w:cstheme="minorHAnsi"/>
        </w:rPr>
        <w:t>Carol Crisp reported:</w:t>
      </w:r>
    </w:p>
    <w:p w14:paraId="2CA703D3" w14:textId="0F7EE79E" w:rsidR="00322D6B" w:rsidRPr="00784329" w:rsidRDefault="00C2476E" w:rsidP="00322D6B">
      <w:pPr>
        <w:pStyle w:val="NoSpacing"/>
        <w:rPr>
          <w:rFonts w:cstheme="minorHAnsi"/>
        </w:rPr>
      </w:pPr>
      <w:r w:rsidRPr="00784329">
        <w:rPr>
          <w:rFonts w:cstheme="minorHAnsi"/>
        </w:rPr>
        <w:t xml:space="preserve">The task force met last week. They discussed plans to organize a refugee job in April, possibly at Grossmont College. Perhaps a hybrid event. Once it is finalized, the group will </w:t>
      </w:r>
      <w:r w:rsidR="00322D6B" w:rsidRPr="00784329">
        <w:rPr>
          <w:rFonts w:cstheme="minorHAnsi"/>
        </w:rPr>
        <w:t>inform the Forum,</w:t>
      </w:r>
      <w:r w:rsidRPr="00784329">
        <w:rPr>
          <w:rFonts w:cstheme="minorHAnsi"/>
        </w:rPr>
        <w:t xml:space="preserve"> but you c</w:t>
      </w:r>
      <w:r w:rsidR="00322D6B" w:rsidRPr="00784329">
        <w:rPr>
          <w:rFonts w:cstheme="minorHAnsi"/>
        </w:rPr>
        <w:t>a</w:t>
      </w:r>
      <w:r w:rsidRPr="00784329">
        <w:rPr>
          <w:rFonts w:cstheme="minorHAnsi"/>
        </w:rPr>
        <w:t xml:space="preserve">n email </w:t>
      </w:r>
      <w:r w:rsidR="00322D6B" w:rsidRPr="00784329">
        <w:rPr>
          <w:rFonts w:cstheme="minorHAnsi"/>
        </w:rPr>
        <w:t>Carol</w:t>
      </w:r>
      <w:r w:rsidRPr="00784329">
        <w:rPr>
          <w:rFonts w:cstheme="minorHAnsi"/>
        </w:rPr>
        <w:t xml:space="preserve"> </w:t>
      </w:r>
      <w:r w:rsidR="00322D6B" w:rsidRPr="00784329">
        <w:rPr>
          <w:rFonts w:cstheme="minorHAnsi"/>
        </w:rPr>
        <w:t>regarding</w:t>
      </w:r>
      <w:r w:rsidRPr="00784329">
        <w:rPr>
          <w:rFonts w:cstheme="minorHAnsi"/>
        </w:rPr>
        <w:t xml:space="preserve"> your interest in </w:t>
      </w:r>
      <w:r w:rsidR="00322D6B" w:rsidRPr="00784329">
        <w:rPr>
          <w:rFonts w:cstheme="minorHAnsi"/>
        </w:rPr>
        <w:t>participating</w:t>
      </w:r>
      <w:r w:rsidRPr="00784329">
        <w:rPr>
          <w:rFonts w:cstheme="minorHAnsi"/>
        </w:rPr>
        <w:t>.</w:t>
      </w:r>
      <w:r w:rsidR="00322D6B" w:rsidRPr="00784329">
        <w:rPr>
          <w:rFonts w:cstheme="minorHAnsi"/>
        </w:rPr>
        <w:t xml:space="preserve">  </w:t>
      </w:r>
      <w:r w:rsidR="00322D6B" w:rsidRPr="00784329">
        <w:rPr>
          <w:rFonts w:cstheme="minorHAnsi"/>
        </w:rPr>
        <w:t>ccrisp@pcgus.com</w:t>
      </w:r>
    </w:p>
    <w:p w14:paraId="0C166159" w14:textId="77777777" w:rsidR="00322D6B" w:rsidRPr="00784329" w:rsidRDefault="00322D6B" w:rsidP="00322D6B">
      <w:pPr>
        <w:pStyle w:val="NoSpacing"/>
        <w:rPr>
          <w:rFonts w:cstheme="minorHAnsi"/>
          <w:u w:val="single"/>
        </w:rPr>
      </w:pPr>
    </w:p>
    <w:p w14:paraId="2BE5D82A" w14:textId="2EAF09C4" w:rsidR="00322D6B" w:rsidRPr="00784329" w:rsidRDefault="00322D6B" w:rsidP="00322D6B">
      <w:pPr>
        <w:pStyle w:val="NoSpacing"/>
        <w:rPr>
          <w:rFonts w:cstheme="minorHAnsi"/>
          <w:u w:val="single"/>
        </w:rPr>
      </w:pPr>
      <w:r w:rsidRPr="00784329">
        <w:rPr>
          <w:rFonts w:cstheme="minorHAnsi"/>
          <w:u w:val="single"/>
        </w:rPr>
        <w:t>Asylum</w:t>
      </w:r>
    </w:p>
    <w:p w14:paraId="34683663" w14:textId="3A232845" w:rsidR="00322D6B" w:rsidRPr="00B54EC0" w:rsidRDefault="00322D6B" w:rsidP="001D0CFB">
      <w:pPr>
        <w:pStyle w:val="NoSpacing"/>
        <w:numPr>
          <w:ilvl w:val="0"/>
          <w:numId w:val="3"/>
        </w:numPr>
        <w:ind w:left="360"/>
        <w:rPr>
          <w:rFonts w:cstheme="minorHAnsi"/>
        </w:rPr>
      </w:pPr>
      <w:r w:rsidRPr="00784329">
        <w:rPr>
          <w:rFonts w:cstheme="minorHAnsi"/>
        </w:rPr>
        <w:t>Clint Carney:  ORR has recognized that there are more than 35,000 torture survivors in the San Diego area. SDRF participants are encouraged to join the Asylum Task Force.</w:t>
      </w:r>
    </w:p>
    <w:p w14:paraId="6FA56C5A" w14:textId="11315D5A" w:rsidR="00322D6B" w:rsidRPr="00B54EC0" w:rsidRDefault="00322D6B" w:rsidP="001D0CFB">
      <w:pPr>
        <w:pStyle w:val="NoSpacing"/>
        <w:numPr>
          <w:ilvl w:val="0"/>
          <w:numId w:val="3"/>
        </w:numPr>
        <w:ind w:left="360"/>
        <w:rPr>
          <w:rFonts w:cstheme="minorHAnsi"/>
        </w:rPr>
      </w:pPr>
      <w:r w:rsidRPr="00784329">
        <w:rPr>
          <w:rFonts w:cstheme="minorHAnsi"/>
        </w:rPr>
        <w:t>Casey Myers of One Digital World: The group has set up computer classes in refugee centers in the border area to better prepare asylum seekers and migrants.</w:t>
      </w:r>
    </w:p>
    <w:p w14:paraId="3B45F774" w14:textId="4A8D6688" w:rsidR="00322D6B" w:rsidRPr="00B54EC0" w:rsidRDefault="00322D6B" w:rsidP="001D0CFB">
      <w:pPr>
        <w:pStyle w:val="NoSpacing"/>
        <w:numPr>
          <w:ilvl w:val="0"/>
          <w:numId w:val="3"/>
        </w:numPr>
        <w:ind w:left="360"/>
        <w:rPr>
          <w:rFonts w:cstheme="minorHAnsi"/>
        </w:rPr>
      </w:pPr>
      <w:r w:rsidRPr="00784329">
        <w:rPr>
          <w:rFonts w:cstheme="minorHAnsi"/>
        </w:rPr>
        <w:t>Mary Joy Cunningham from IRC introduced herself as an Asylum TF member.</w:t>
      </w:r>
    </w:p>
    <w:p w14:paraId="51EE5A3A" w14:textId="1616587A" w:rsidR="00C2476E" w:rsidRPr="00784329" w:rsidRDefault="00322D6B" w:rsidP="001D0CFB">
      <w:pPr>
        <w:pStyle w:val="NoSpacing"/>
        <w:numPr>
          <w:ilvl w:val="0"/>
          <w:numId w:val="3"/>
        </w:numPr>
        <w:ind w:left="360"/>
        <w:rPr>
          <w:rFonts w:cstheme="minorHAnsi"/>
        </w:rPr>
      </w:pPr>
      <w:r w:rsidRPr="00784329">
        <w:rPr>
          <w:rFonts w:cstheme="minorHAnsi"/>
        </w:rPr>
        <w:t>Kathryn La Pointe has been active with people seeking asylum.</w:t>
      </w:r>
    </w:p>
    <w:p w14:paraId="1A208546" w14:textId="77777777" w:rsidR="00C2476E" w:rsidRPr="00784329" w:rsidRDefault="00C2476E" w:rsidP="00322D6B">
      <w:pPr>
        <w:pStyle w:val="NoSpacing"/>
        <w:rPr>
          <w:rFonts w:cstheme="minorHAnsi"/>
        </w:rPr>
      </w:pPr>
    </w:p>
    <w:p w14:paraId="6559283A" w14:textId="71042477" w:rsidR="00C2476E" w:rsidRPr="00784329" w:rsidRDefault="00322D6B" w:rsidP="00322D6B">
      <w:pPr>
        <w:pStyle w:val="NoSpacing"/>
        <w:rPr>
          <w:rFonts w:cstheme="minorHAnsi"/>
          <w:u w:val="single"/>
        </w:rPr>
      </w:pPr>
      <w:r w:rsidRPr="00784329">
        <w:rPr>
          <w:rFonts w:cstheme="minorHAnsi"/>
          <w:u w:val="single"/>
        </w:rPr>
        <w:t xml:space="preserve">Mental Health </w:t>
      </w:r>
    </w:p>
    <w:p w14:paraId="394BA816" w14:textId="79273AB5" w:rsidR="00322D6B" w:rsidRPr="00784329" w:rsidRDefault="00322D6B" w:rsidP="001D119B">
      <w:pPr>
        <w:pStyle w:val="NoSpacing"/>
        <w:rPr>
          <w:rFonts w:cstheme="minorHAnsi"/>
        </w:rPr>
      </w:pPr>
      <w:r w:rsidRPr="00784329">
        <w:rPr>
          <w:rFonts w:cstheme="minorHAnsi"/>
        </w:rPr>
        <w:t>Claire Enemark reported:</w:t>
      </w:r>
    </w:p>
    <w:p w14:paraId="018D3D5F" w14:textId="0D9F1DEE" w:rsidR="00322D6B" w:rsidRPr="00784329" w:rsidRDefault="00322D6B" w:rsidP="001D119B">
      <w:pPr>
        <w:pStyle w:val="NoSpacing"/>
        <w:rPr>
          <w:rFonts w:cstheme="minorHAnsi"/>
        </w:rPr>
      </w:pPr>
      <w:r w:rsidRPr="00784329">
        <w:rPr>
          <w:rFonts w:cstheme="minorHAnsi"/>
        </w:rPr>
        <w:t>The group is still working on a survey to create a map of mental health service providers who are culturally qualified</w:t>
      </w:r>
      <w:r w:rsidR="00544F06" w:rsidRPr="00784329">
        <w:rPr>
          <w:rFonts w:cstheme="minorHAnsi"/>
        </w:rPr>
        <w:t>, including for newly arrived asylees. It is hard to find clinicians; specialists are needed. Please help the task force identify qualified people.</w:t>
      </w:r>
    </w:p>
    <w:p w14:paraId="1A2E576B" w14:textId="77777777" w:rsidR="00D56D89" w:rsidRPr="00784329" w:rsidRDefault="00D56D89" w:rsidP="00544F06">
      <w:pPr>
        <w:pStyle w:val="NoSpacing"/>
        <w:rPr>
          <w:rFonts w:cstheme="minorHAnsi"/>
        </w:rPr>
      </w:pPr>
    </w:p>
    <w:p w14:paraId="6CAC3631" w14:textId="5D477A5E" w:rsidR="00544F06" w:rsidRPr="00784329" w:rsidRDefault="00544F06" w:rsidP="00544F06">
      <w:pPr>
        <w:pStyle w:val="NoSpacing"/>
        <w:rPr>
          <w:rFonts w:cstheme="minorHAnsi"/>
        </w:rPr>
      </w:pPr>
      <w:r w:rsidRPr="00784329">
        <w:rPr>
          <w:rFonts w:cstheme="minorHAnsi"/>
        </w:rPr>
        <w:t>Culturally Qualified Mental Health Providers Survey: https://forms.office.com/Pages/ResponsePage.aspx?id=UvK1-s5zPU-vwLTWlV5JSZ2_onwb_1tKg0dDvHKvMpFURFdTV09FRlpPNjlXSjZFTVExRjlMN1FZUy4u</w:t>
      </w:r>
    </w:p>
    <w:p w14:paraId="72584B1E" w14:textId="3FE28D08" w:rsidR="00322D6B" w:rsidRPr="00784329" w:rsidRDefault="00322D6B" w:rsidP="001D119B">
      <w:pPr>
        <w:pStyle w:val="NoSpacing"/>
        <w:rPr>
          <w:rFonts w:cstheme="minorHAnsi"/>
        </w:rPr>
      </w:pPr>
    </w:p>
    <w:p w14:paraId="1E4081D3" w14:textId="1EE2F3AE" w:rsidR="00E5262C" w:rsidRPr="00784329" w:rsidRDefault="00E5262C" w:rsidP="001D119B">
      <w:pPr>
        <w:pStyle w:val="NoSpacing"/>
        <w:rPr>
          <w:rFonts w:cstheme="minorHAnsi"/>
          <w:u w:val="single"/>
        </w:rPr>
      </w:pPr>
      <w:r w:rsidRPr="00784329">
        <w:rPr>
          <w:rFonts w:cstheme="minorHAnsi"/>
          <w:u w:val="single"/>
        </w:rPr>
        <w:t>World Refugee Day Committee</w:t>
      </w:r>
    </w:p>
    <w:p w14:paraId="03AB1808" w14:textId="50E00609" w:rsidR="00E5262C" w:rsidRPr="00784329" w:rsidRDefault="00E5262C" w:rsidP="001D119B">
      <w:pPr>
        <w:pStyle w:val="NoSpacing"/>
        <w:rPr>
          <w:rFonts w:cstheme="minorHAnsi"/>
        </w:rPr>
      </w:pPr>
      <w:r w:rsidRPr="00784329">
        <w:rPr>
          <w:rFonts w:cstheme="minorHAnsi"/>
        </w:rPr>
        <w:t xml:space="preserve">We </w:t>
      </w:r>
      <w:r w:rsidR="00544F06" w:rsidRPr="00784329">
        <w:rPr>
          <w:rFonts w:cstheme="minorHAnsi"/>
        </w:rPr>
        <w:t>will be calling for volunteers</w:t>
      </w:r>
      <w:r w:rsidRPr="00784329">
        <w:rPr>
          <w:rFonts w:cstheme="minorHAnsi"/>
        </w:rPr>
        <w:t xml:space="preserve"> to get started with planning this event, which takes place annually in June.</w:t>
      </w:r>
    </w:p>
    <w:p w14:paraId="0A366D04" w14:textId="77777777" w:rsidR="00E5262C" w:rsidRPr="00784329" w:rsidRDefault="00E5262C" w:rsidP="001D119B">
      <w:pPr>
        <w:pStyle w:val="NoSpacing"/>
        <w:rPr>
          <w:rFonts w:cstheme="minorHAnsi"/>
        </w:rPr>
      </w:pPr>
    </w:p>
    <w:p w14:paraId="78D1958A" w14:textId="76F42D02" w:rsidR="002100F8" w:rsidRPr="00784329" w:rsidRDefault="00A967B3" w:rsidP="002100F8">
      <w:pPr>
        <w:pStyle w:val="NoSpacing"/>
        <w:rPr>
          <w:rFonts w:cstheme="minorHAnsi"/>
        </w:rPr>
      </w:pPr>
      <w:r w:rsidRPr="00784329">
        <w:rPr>
          <w:rFonts w:cstheme="minorHAnsi"/>
          <w:b/>
          <w:bCs/>
        </w:rPr>
        <w:t>5</w:t>
      </w:r>
      <w:r w:rsidR="00216EE0" w:rsidRPr="00784329">
        <w:rPr>
          <w:rFonts w:cstheme="minorHAnsi"/>
          <w:b/>
          <w:bCs/>
        </w:rPr>
        <w:t xml:space="preserve">. Presentation: </w:t>
      </w:r>
      <w:r w:rsidR="00544F06" w:rsidRPr="00784329">
        <w:rPr>
          <w:rFonts w:cstheme="minorHAnsi"/>
          <w:b/>
          <w:bCs/>
        </w:rPr>
        <w:t>Relocat</w:t>
      </w:r>
      <w:r w:rsidR="00D56D89" w:rsidRPr="00784329">
        <w:rPr>
          <w:rFonts w:cstheme="minorHAnsi"/>
          <w:b/>
          <w:bCs/>
        </w:rPr>
        <w:t>i</w:t>
      </w:r>
      <w:r w:rsidR="00544F06" w:rsidRPr="00784329">
        <w:rPr>
          <w:rFonts w:cstheme="minorHAnsi"/>
          <w:b/>
          <w:bCs/>
        </w:rPr>
        <w:t xml:space="preserve">on and Resettlement </w:t>
      </w:r>
      <w:r w:rsidR="00D56D89" w:rsidRPr="00784329">
        <w:rPr>
          <w:rFonts w:cstheme="minorHAnsi"/>
          <w:b/>
          <w:bCs/>
        </w:rPr>
        <w:t xml:space="preserve">of Afghans to San Diego   </w:t>
      </w:r>
      <w:r w:rsidR="00D56D89" w:rsidRPr="00784329">
        <w:rPr>
          <w:rFonts w:cstheme="minorHAnsi"/>
        </w:rPr>
        <w:t>Ross Fackrell, Resettlement Program Manager, IRC</w:t>
      </w:r>
    </w:p>
    <w:p w14:paraId="7ED4FE13" w14:textId="106F9F6A" w:rsidR="00D56D89" w:rsidRPr="00784329" w:rsidRDefault="00D56D89" w:rsidP="001D119B">
      <w:pPr>
        <w:pStyle w:val="NoSpacing"/>
        <w:rPr>
          <w:rFonts w:cstheme="minorHAnsi"/>
        </w:rPr>
      </w:pPr>
    </w:p>
    <w:p w14:paraId="25435863" w14:textId="2C79281A" w:rsidR="00D56D89" w:rsidRDefault="008823B8" w:rsidP="001D119B">
      <w:pPr>
        <w:pStyle w:val="NoSpacing"/>
        <w:rPr>
          <w:rFonts w:cstheme="minorHAnsi"/>
        </w:rPr>
      </w:pPr>
      <w:r>
        <w:rPr>
          <w:rFonts w:cstheme="minorHAnsi"/>
        </w:rPr>
        <w:t xml:space="preserve">Ross presented a PowerPoint presentation titled “Afghan Arrivals in San Diego: R&amp;P vs. APA”. The Afghan Placement Assistance program was created </w:t>
      </w:r>
      <w:r>
        <w:rPr>
          <w:rFonts w:cstheme="minorHAnsi"/>
        </w:rPr>
        <w:t xml:space="preserve">by the US State </w:t>
      </w:r>
      <w:r>
        <w:rPr>
          <w:rFonts w:cstheme="minorHAnsi"/>
        </w:rPr>
        <w:t xml:space="preserve">after the fall of Kabul </w:t>
      </w:r>
      <w:r w:rsidR="00041B2F">
        <w:rPr>
          <w:rFonts w:cstheme="minorHAnsi"/>
        </w:rPr>
        <w:t xml:space="preserve">in August 2021 </w:t>
      </w:r>
      <w:r>
        <w:rPr>
          <w:rFonts w:cstheme="minorHAnsi"/>
        </w:rPr>
        <w:t>to deal with the thousands of evacuees</w:t>
      </w:r>
      <w:r w:rsidR="00041B2F">
        <w:rPr>
          <w:rFonts w:cstheme="minorHAnsi"/>
        </w:rPr>
        <w:t xml:space="preserve"> flown out of Afghanistan. First taken to US military bases abroad, evacuees were processed and moved to military bases in the US through February of 2022, though several thousand remain at overseas bases.</w:t>
      </w:r>
    </w:p>
    <w:p w14:paraId="5DE2EBB8" w14:textId="6579DAF7" w:rsidR="00041B2F" w:rsidRDefault="00041B2F" w:rsidP="001D119B">
      <w:pPr>
        <w:pStyle w:val="NoSpacing"/>
        <w:rPr>
          <w:rFonts w:cstheme="minorHAnsi"/>
        </w:rPr>
      </w:pPr>
    </w:p>
    <w:p w14:paraId="2E38279C" w14:textId="014DA408" w:rsidR="00D56D89" w:rsidRPr="00784329" w:rsidRDefault="000037A3" w:rsidP="003B37F1">
      <w:pPr>
        <w:pStyle w:val="NoSpacing"/>
        <w:rPr>
          <w:rFonts w:cstheme="minorHAnsi"/>
        </w:rPr>
      </w:pPr>
      <w:r>
        <w:rPr>
          <w:rFonts w:cstheme="minorHAnsi"/>
        </w:rPr>
        <w:t xml:space="preserve">The </w:t>
      </w:r>
      <w:r w:rsidR="00041B2F">
        <w:rPr>
          <w:rFonts w:cstheme="minorHAnsi"/>
        </w:rPr>
        <w:t xml:space="preserve">new Afghan entrants </w:t>
      </w:r>
      <w:r w:rsidR="003B37F1">
        <w:rPr>
          <w:rFonts w:cstheme="minorHAnsi"/>
        </w:rPr>
        <w:t xml:space="preserve">coming through the APA </w:t>
      </w:r>
      <w:r w:rsidR="00041B2F">
        <w:rPr>
          <w:rFonts w:cstheme="minorHAnsi"/>
        </w:rPr>
        <w:t xml:space="preserve">are not </w:t>
      </w:r>
      <w:r>
        <w:rPr>
          <w:rFonts w:cstheme="minorHAnsi"/>
        </w:rPr>
        <w:t>designated as</w:t>
      </w:r>
      <w:r w:rsidR="00041B2F">
        <w:rPr>
          <w:rFonts w:cstheme="minorHAnsi"/>
        </w:rPr>
        <w:t xml:space="preserve"> refugee</w:t>
      </w:r>
      <w:r>
        <w:rPr>
          <w:rFonts w:cstheme="minorHAnsi"/>
        </w:rPr>
        <w:t>s</w:t>
      </w:r>
      <w:r w:rsidR="00041B2F">
        <w:rPr>
          <w:rFonts w:cstheme="minorHAnsi"/>
        </w:rPr>
        <w:t xml:space="preserve"> or SIV cases</w:t>
      </w:r>
      <w:r w:rsidR="00BC136F">
        <w:rPr>
          <w:rFonts w:cstheme="minorHAnsi"/>
        </w:rPr>
        <w:t>,</w:t>
      </w:r>
      <w:r w:rsidR="00041B2F">
        <w:rPr>
          <w:rFonts w:cstheme="minorHAnsi"/>
        </w:rPr>
        <w:t xml:space="preserve"> </w:t>
      </w:r>
      <w:r>
        <w:rPr>
          <w:rFonts w:cstheme="minorHAnsi"/>
        </w:rPr>
        <w:t>as</w:t>
      </w:r>
      <w:r w:rsidR="00041B2F">
        <w:rPr>
          <w:rFonts w:cstheme="minorHAnsi"/>
        </w:rPr>
        <w:t xml:space="preserve"> we are used to </w:t>
      </w:r>
      <w:r>
        <w:rPr>
          <w:rFonts w:cstheme="minorHAnsi"/>
        </w:rPr>
        <w:t xml:space="preserve">handling, but are </w:t>
      </w:r>
      <w:r>
        <w:rPr>
          <w:rFonts w:cstheme="minorHAnsi"/>
        </w:rPr>
        <w:t>humanitarian parolees</w:t>
      </w:r>
      <w:r>
        <w:rPr>
          <w:rFonts w:cstheme="minorHAnsi"/>
        </w:rPr>
        <w:t xml:space="preserve"> (HP), a different category. The main point of the presentation was that there are many important differences between refugees and APA HP</w:t>
      </w:r>
      <w:r w:rsidR="003B37F1">
        <w:rPr>
          <w:rFonts w:cstheme="minorHAnsi"/>
        </w:rPr>
        <w:t xml:space="preserve"> </w:t>
      </w:r>
      <w:r>
        <w:rPr>
          <w:rFonts w:cstheme="minorHAnsi"/>
        </w:rPr>
        <w:t xml:space="preserve">cases in terms of </w:t>
      </w:r>
      <w:r w:rsidR="003B37F1">
        <w:rPr>
          <w:rFonts w:cstheme="minorHAnsi"/>
        </w:rPr>
        <w:t>how they entered the pipeline to the US, how they were screened and vetted, their pathway to the US, their preparation for coming here, their official immigration status, their resettlement benefits and public benefits, and their experience as newcomers.</w:t>
      </w:r>
      <w:r w:rsidR="00BC136F">
        <w:rPr>
          <w:rFonts w:cstheme="minorHAnsi"/>
        </w:rPr>
        <w:t xml:space="preserve"> It is vital for agencies that deal with the new Afghan arrivals to understand these differences.</w:t>
      </w:r>
    </w:p>
    <w:p w14:paraId="2D969D7B" w14:textId="06244F0E" w:rsidR="00D56D89" w:rsidRPr="00784329" w:rsidRDefault="00D56D89" w:rsidP="001D119B">
      <w:pPr>
        <w:pStyle w:val="NoSpacing"/>
        <w:rPr>
          <w:rFonts w:cstheme="minorHAnsi"/>
        </w:rPr>
      </w:pPr>
    </w:p>
    <w:p w14:paraId="52BF3625" w14:textId="0D29A889" w:rsidR="00D56D89" w:rsidRPr="00784329" w:rsidRDefault="00AC6083" w:rsidP="00AC6083">
      <w:pPr>
        <w:pStyle w:val="NoSpacing"/>
        <w:rPr>
          <w:rFonts w:cstheme="minorHAnsi"/>
        </w:rPr>
      </w:pPr>
      <w:r>
        <w:rPr>
          <w:rFonts w:cstheme="minorHAnsi"/>
        </w:rPr>
        <w:t>See the attached PowerPoint for a detailed description of these significant differences.</w:t>
      </w:r>
    </w:p>
    <w:p w14:paraId="1C0DECF0" w14:textId="77777777" w:rsidR="00D56D89" w:rsidRPr="00784329" w:rsidRDefault="00D56D89" w:rsidP="001D119B">
      <w:pPr>
        <w:pStyle w:val="NoSpacing"/>
        <w:rPr>
          <w:rFonts w:cstheme="minorHAnsi"/>
        </w:rPr>
      </w:pPr>
    </w:p>
    <w:p w14:paraId="61C84C1B" w14:textId="7E7C3A49" w:rsidR="00351238" w:rsidRPr="00784329" w:rsidRDefault="00A967B3" w:rsidP="001D119B">
      <w:pPr>
        <w:pStyle w:val="NoSpacing"/>
        <w:rPr>
          <w:rFonts w:cstheme="minorHAnsi"/>
          <w:b/>
          <w:bCs/>
        </w:rPr>
      </w:pPr>
      <w:r w:rsidRPr="00784329">
        <w:rPr>
          <w:rFonts w:cstheme="minorHAnsi"/>
          <w:b/>
          <w:bCs/>
        </w:rPr>
        <w:t>6</w:t>
      </w:r>
      <w:r w:rsidR="00351238" w:rsidRPr="00784329">
        <w:rPr>
          <w:rFonts w:cstheme="minorHAnsi"/>
          <w:b/>
          <w:bCs/>
        </w:rPr>
        <w:t xml:space="preserve">. Community </w:t>
      </w:r>
      <w:r w:rsidR="005C3EE5" w:rsidRPr="00784329">
        <w:rPr>
          <w:rFonts w:cstheme="minorHAnsi"/>
          <w:b/>
          <w:bCs/>
        </w:rPr>
        <w:t>a</w:t>
      </w:r>
      <w:r w:rsidR="00351238" w:rsidRPr="00784329">
        <w:rPr>
          <w:rFonts w:cstheme="minorHAnsi"/>
          <w:b/>
          <w:bCs/>
        </w:rPr>
        <w:t>nnouncements</w:t>
      </w:r>
    </w:p>
    <w:p w14:paraId="5C1C9AF9" w14:textId="553B1F89" w:rsidR="00351238" w:rsidRPr="00784329" w:rsidRDefault="00351238" w:rsidP="001D119B">
      <w:pPr>
        <w:pStyle w:val="NoSpacing"/>
        <w:rPr>
          <w:rFonts w:cstheme="minorHAnsi"/>
        </w:rPr>
      </w:pPr>
    </w:p>
    <w:p w14:paraId="6B6AC79B" w14:textId="25718211" w:rsidR="00D56D89" w:rsidRPr="00784329" w:rsidRDefault="00D56D89" w:rsidP="0048277B">
      <w:pPr>
        <w:pStyle w:val="NoSpacing"/>
        <w:rPr>
          <w:rFonts w:cstheme="minorHAnsi"/>
          <w:u w:val="single"/>
        </w:rPr>
      </w:pPr>
      <w:r w:rsidRPr="00784329">
        <w:rPr>
          <w:rFonts w:cstheme="minorHAnsi"/>
          <w:u w:val="single"/>
        </w:rPr>
        <w:t xml:space="preserve">Lupita Rodriguez, </w:t>
      </w:r>
      <w:proofErr w:type="gramStart"/>
      <w:r w:rsidRPr="00784329">
        <w:rPr>
          <w:rFonts w:cstheme="minorHAnsi"/>
          <w:u w:val="single"/>
        </w:rPr>
        <w:t>First</w:t>
      </w:r>
      <w:proofErr w:type="gramEnd"/>
      <w:r w:rsidRPr="00784329">
        <w:rPr>
          <w:rFonts w:cstheme="minorHAnsi"/>
          <w:u w:val="single"/>
        </w:rPr>
        <w:t xml:space="preserve"> </w:t>
      </w:r>
      <w:r w:rsidR="0048277B" w:rsidRPr="00784329">
        <w:rPr>
          <w:rFonts w:cstheme="minorHAnsi"/>
          <w:u w:val="single"/>
        </w:rPr>
        <w:t>5 Steps</w:t>
      </w:r>
    </w:p>
    <w:p w14:paraId="1FF95E2B" w14:textId="497D4731" w:rsidR="00D56D89" w:rsidRPr="00784329" w:rsidRDefault="00CE228E" w:rsidP="001D119B">
      <w:pPr>
        <w:pStyle w:val="NoSpacing"/>
        <w:rPr>
          <w:rFonts w:cstheme="minorHAnsi"/>
        </w:rPr>
      </w:pPr>
      <w:r w:rsidRPr="00784329">
        <w:rPr>
          <w:rFonts w:cstheme="minorHAnsi"/>
        </w:rPr>
        <w:t>Is providing a flyer for you to get in contact with their program services.</w:t>
      </w:r>
      <w:r w:rsidR="00D04581" w:rsidRPr="00784329">
        <w:rPr>
          <w:rFonts w:cstheme="minorHAnsi"/>
        </w:rPr>
        <w:t xml:space="preserve"> </w:t>
      </w:r>
      <w:r w:rsidR="00D04581" w:rsidRPr="00784329">
        <w:rPr>
          <w:rFonts w:cstheme="minorHAnsi"/>
        </w:rPr>
        <w:t>Guadalupe.Rodriguez@saysandiego.org</w:t>
      </w:r>
    </w:p>
    <w:p w14:paraId="1FF30CE9" w14:textId="77777777" w:rsidR="00D56D89" w:rsidRPr="00784329" w:rsidRDefault="00D56D89" w:rsidP="001D119B">
      <w:pPr>
        <w:pStyle w:val="NoSpacing"/>
        <w:rPr>
          <w:rFonts w:cstheme="minorHAnsi"/>
        </w:rPr>
      </w:pPr>
    </w:p>
    <w:p w14:paraId="0E15FA7F" w14:textId="638ED6FB" w:rsidR="000F2213" w:rsidRPr="00784329" w:rsidRDefault="00CE228E" w:rsidP="000F2213">
      <w:pPr>
        <w:spacing w:after="0"/>
        <w:rPr>
          <w:rFonts w:cstheme="minorHAnsi"/>
          <w:u w:val="single"/>
        </w:rPr>
      </w:pPr>
      <w:proofErr w:type="spellStart"/>
      <w:r w:rsidRPr="00784329">
        <w:rPr>
          <w:rFonts w:cstheme="minorHAnsi"/>
          <w:u w:val="single"/>
        </w:rPr>
        <w:t>Shlyn</w:t>
      </w:r>
      <w:proofErr w:type="spellEnd"/>
      <w:r w:rsidRPr="00784329">
        <w:rPr>
          <w:rFonts w:cstheme="minorHAnsi"/>
          <w:u w:val="single"/>
        </w:rPr>
        <w:t xml:space="preserve"> </w:t>
      </w:r>
      <w:proofErr w:type="spellStart"/>
      <w:r w:rsidRPr="00784329">
        <w:rPr>
          <w:rFonts w:cstheme="minorHAnsi"/>
          <w:u w:val="single"/>
        </w:rPr>
        <w:t>Guarian</w:t>
      </w:r>
      <w:proofErr w:type="spellEnd"/>
      <w:r w:rsidRPr="00784329">
        <w:rPr>
          <w:rFonts w:cstheme="minorHAnsi"/>
          <w:u w:val="single"/>
        </w:rPr>
        <w:t>, Outreach for Child Welfare Services</w:t>
      </w:r>
    </w:p>
    <w:p w14:paraId="7A21C43E" w14:textId="36EB7D62" w:rsidR="00CE228E" w:rsidRDefault="00CE228E" w:rsidP="00BC136F">
      <w:pPr>
        <w:spacing w:after="0"/>
        <w:rPr>
          <w:rFonts w:cstheme="minorHAnsi"/>
        </w:rPr>
      </w:pPr>
      <w:r w:rsidRPr="00784329">
        <w:rPr>
          <w:rFonts w:cstheme="minorHAnsi"/>
        </w:rPr>
        <w:t xml:space="preserve">The Faith in Motion initiative is looking at coordinating with faith-based organizations to collaborate with on efforts to prevent child abuse and on preparing communities for children. Contact </w:t>
      </w:r>
      <w:proofErr w:type="spellStart"/>
      <w:r w:rsidRPr="00784329">
        <w:rPr>
          <w:rFonts w:cstheme="minorHAnsi"/>
        </w:rPr>
        <w:t>Shlyn</w:t>
      </w:r>
      <w:proofErr w:type="spellEnd"/>
      <w:r w:rsidRPr="00784329">
        <w:rPr>
          <w:rFonts w:cstheme="minorHAnsi"/>
        </w:rPr>
        <w:t xml:space="preserve"> </w:t>
      </w:r>
      <w:proofErr w:type="spellStart"/>
      <w:r w:rsidRPr="00784329">
        <w:rPr>
          <w:rFonts w:cstheme="minorHAnsi"/>
        </w:rPr>
        <w:t>Guarian</w:t>
      </w:r>
      <w:proofErr w:type="spellEnd"/>
      <w:r w:rsidRPr="00784329">
        <w:rPr>
          <w:rFonts w:cstheme="minorHAnsi"/>
        </w:rPr>
        <w:t xml:space="preserve">, </w:t>
      </w:r>
      <w:r w:rsidRPr="00784329">
        <w:rPr>
          <w:rFonts w:cstheme="minorHAnsi"/>
        </w:rPr>
        <w:t>COSD Child Welfare Services, Community Outreach Liaison, 619.917.5481.</w:t>
      </w:r>
    </w:p>
    <w:p w14:paraId="0335D7B2" w14:textId="77777777" w:rsidR="00BC136F" w:rsidRPr="00784329" w:rsidRDefault="00BC136F" w:rsidP="00BC136F">
      <w:pPr>
        <w:spacing w:after="0"/>
        <w:rPr>
          <w:rFonts w:cstheme="minorHAnsi"/>
        </w:rPr>
      </w:pPr>
    </w:p>
    <w:p w14:paraId="79DA3D1D" w14:textId="46453A0D" w:rsidR="00CE228E" w:rsidRPr="00784329" w:rsidRDefault="00D04581" w:rsidP="000F2213">
      <w:pPr>
        <w:spacing w:after="0"/>
        <w:rPr>
          <w:rFonts w:cstheme="minorHAnsi"/>
          <w:u w:val="single"/>
        </w:rPr>
      </w:pPr>
      <w:r w:rsidRPr="00784329">
        <w:rPr>
          <w:rFonts w:cstheme="minorHAnsi"/>
          <w:u w:val="single"/>
        </w:rPr>
        <w:t>Hector Peralta</w:t>
      </w:r>
    </w:p>
    <w:p w14:paraId="68D0E2C1" w14:textId="7D3B7832" w:rsidR="00D04581" w:rsidRPr="00784329" w:rsidRDefault="00D04581" w:rsidP="00D04581">
      <w:pPr>
        <w:spacing w:after="0"/>
        <w:rPr>
          <w:rFonts w:cstheme="minorHAnsi"/>
        </w:rPr>
      </w:pPr>
      <w:r w:rsidRPr="00784329">
        <w:rPr>
          <w:rFonts w:cstheme="minorHAnsi"/>
        </w:rPr>
        <w:t>I grew up in El Cajon and</w:t>
      </w:r>
      <w:r w:rsidR="00BC136F">
        <w:rPr>
          <w:rFonts w:cstheme="minorHAnsi"/>
        </w:rPr>
        <w:t xml:space="preserve"> am</w:t>
      </w:r>
      <w:r w:rsidRPr="00784329">
        <w:rPr>
          <w:rFonts w:cstheme="minorHAnsi"/>
        </w:rPr>
        <w:t xml:space="preserve"> currently an El Cajon resident. I am working on my PhD dissertation in American Studies at Yale University, and my research is about the incorporation of migrant and refugee communities into the economy and labor force of the East County San Diego casinos (Viejas, Barona, Sycuan, Jamul, Campo/Golden Acorn).</w:t>
      </w:r>
      <w:r w:rsidRPr="00784329">
        <w:rPr>
          <w:rFonts w:cstheme="minorHAnsi"/>
        </w:rPr>
        <w:t xml:space="preserve"> </w:t>
      </w:r>
      <w:r w:rsidRPr="00784329">
        <w:rPr>
          <w:rFonts w:cstheme="minorHAnsi"/>
        </w:rPr>
        <w:t xml:space="preserve">If anybody has any insight or stories that could be relevant, please do reach out via private message or at </w:t>
      </w:r>
      <w:hyperlink r:id="rId12" w:history="1">
        <w:r w:rsidRPr="00784329">
          <w:rPr>
            <w:rStyle w:val="Hyperlink"/>
            <w:rFonts w:cstheme="minorHAnsi"/>
          </w:rPr>
          <w:t>hector.peralta@yale.edu</w:t>
        </w:r>
      </w:hyperlink>
    </w:p>
    <w:p w14:paraId="2AA58D8D" w14:textId="0E643B26" w:rsidR="00D04581" w:rsidRPr="00784329" w:rsidRDefault="00D04581" w:rsidP="00D04581">
      <w:pPr>
        <w:spacing w:after="0"/>
        <w:rPr>
          <w:rFonts w:cstheme="minorHAnsi"/>
        </w:rPr>
      </w:pPr>
    </w:p>
    <w:p w14:paraId="363DD5DB" w14:textId="571E7213" w:rsidR="00D04581" w:rsidRPr="00784329" w:rsidRDefault="00D04581" w:rsidP="00D04581">
      <w:pPr>
        <w:spacing w:after="0"/>
        <w:rPr>
          <w:rFonts w:cstheme="minorHAnsi"/>
          <w:u w:val="single"/>
        </w:rPr>
      </w:pPr>
      <w:r w:rsidRPr="00784329">
        <w:rPr>
          <w:rFonts w:cstheme="minorHAnsi"/>
          <w:u w:val="single"/>
        </w:rPr>
        <w:t>Jessica Hernandez, East Region Adult Education</w:t>
      </w:r>
    </w:p>
    <w:p w14:paraId="460B20F0" w14:textId="132F9B7D" w:rsidR="00D04581" w:rsidRPr="00784329" w:rsidRDefault="00D04581" w:rsidP="00D04581">
      <w:pPr>
        <w:spacing w:after="0"/>
        <w:rPr>
          <w:rFonts w:cstheme="minorHAnsi"/>
        </w:rPr>
      </w:pPr>
      <w:r w:rsidRPr="00784329">
        <w:rPr>
          <w:rFonts w:cstheme="minorHAnsi"/>
        </w:rPr>
        <w:t>Would I be able to be emailed (jehernandez@guhsd.net) the contact information for the contact person at IRC, Catholic Charities, and Alliance for African Assistance</w:t>
      </w:r>
      <w:r w:rsidR="000E4AE6">
        <w:rPr>
          <w:rFonts w:cstheme="minorHAnsi"/>
        </w:rPr>
        <w:t>?</w:t>
      </w:r>
      <w:r w:rsidRPr="00784329">
        <w:rPr>
          <w:rFonts w:cstheme="minorHAnsi"/>
        </w:rPr>
        <w:t xml:space="preserve"> East Region Adult Education would like to connect with these agencies and schedule a meeting</w:t>
      </w:r>
      <w:r w:rsidR="00220720" w:rsidRPr="00784329">
        <w:rPr>
          <w:rFonts w:cstheme="minorHAnsi"/>
        </w:rPr>
        <w:t>.</w:t>
      </w:r>
    </w:p>
    <w:p w14:paraId="4CB6441F" w14:textId="6501862E" w:rsidR="00351238" w:rsidRPr="00784329" w:rsidRDefault="00CF32CD" w:rsidP="001D119B">
      <w:pPr>
        <w:pStyle w:val="NoSpacing"/>
        <w:rPr>
          <w:rFonts w:cstheme="minorHAnsi"/>
        </w:rPr>
      </w:pPr>
      <w:r w:rsidRPr="00784329">
        <w:rPr>
          <w:rFonts w:cstheme="minorHAnsi"/>
        </w:rPr>
        <w:br/>
      </w:r>
      <w:r w:rsidR="00E873A0" w:rsidRPr="00784329">
        <w:rPr>
          <w:rFonts w:cstheme="minorHAnsi"/>
          <w:b/>
          <w:bCs/>
        </w:rPr>
        <w:t>7</w:t>
      </w:r>
      <w:r w:rsidR="00351238" w:rsidRPr="00784329">
        <w:rPr>
          <w:rFonts w:cstheme="minorHAnsi"/>
          <w:b/>
          <w:bCs/>
        </w:rPr>
        <w:t xml:space="preserve">. Approval of the minutes of the </w:t>
      </w:r>
      <w:r w:rsidR="00E873A0" w:rsidRPr="00784329">
        <w:rPr>
          <w:rFonts w:cstheme="minorHAnsi"/>
          <w:b/>
          <w:bCs/>
        </w:rPr>
        <w:t>November 2021</w:t>
      </w:r>
      <w:r w:rsidR="00351238" w:rsidRPr="00784329">
        <w:rPr>
          <w:rFonts w:cstheme="minorHAnsi"/>
          <w:b/>
          <w:bCs/>
        </w:rPr>
        <w:t xml:space="preserve"> </w:t>
      </w:r>
      <w:r w:rsidR="00CE228E" w:rsidRPr="00784329">
        <w:rPr>
          <w:rFonts w:cstheme="minorHAnsi"/>
          <w:b/>
          <w:bCs/>
        </w:rPr>
        <w:t xml:space="preserve">and January 2022 </w:t>
      </w:r>
      <w:r w:rsidR="00351238" w:rsidRPr="00784329">
        <w:rPr>
          <w:rFonts w:cstheme="minorHAnsi"/>
          <w:b/>
          <w:bCs/>
        </w:rPr>
        <w:t>meeting</w:t>
      </w:r>
      <w:r w:rsidR="00CE228E" w:rsidRPr="00784329">
        <w:rPr>
          <w:rFonts w:cstheme="minorHAnsi"/>
          <w:b/>
          <w:bCs/>
        </w:rPr>
        <w:t xml:space="preserve">s </w:t>
      </w:r>
      <w:r w:rsidR="00351238" w:rsidRPr="00784329">
        <w:rPr>
          <w:rFonts w:cstheme="minorHAnsi"/>
          <w:b/>
          <w:bCs/>
        </w:rPr>
        <w:t xml:space="preserve"> </w:t>
      </w:r>
      <w:r w:rsidR="000E4AE6">
        <w:rPr>
          <w:rFonts w:cstheme="minorHAnsi"/>
          <w:b/>
          <w:bCs/>
        </w:rPr>
        <w:t xml:space="preserve">     </w:t>
      </w:r>
      <w:r w:rsidR="00351238" w:rsidRPr="00784329">
        <w:rPr>
          <w:rFonts w:cstheme="minorHAnsi"/>
        </w:rPr>
        <w:t>Bob Walsh, Secretary</w:t>
      </w:r>
    </w:p>
    <w:p w14:paraId="07603C52" w14:textId="38093E8F" w:rsidR="00351238" w:rsidRPr="00784329" w:rsidRDefault="00351238" w:rsidP="001D119B">
      <w:pPr>
        <w:pStyle w:val="NoSpacing"/>
        <w:rPr>
          <w:rFonts w:cstheme="minorHAnsi"/>
        </w:rPr>
      </w:pPr>
    </w:p>
    <w:p w14:paraId="55B1C8EB" w14:textId="69B7CBB0" w:rsidR="00C94CD6" w:rsidRPr="00784329" w:rsidRDefault="00CE228E" w:rsidP="001D119B">
      <w:pPr>
        <w:pStyle w:val="NoSpacing"/>
        <w:rPr>
          <w:rFonts w:cstheme="minorHAnsi"/>
        </w:rPr>
      </w:pPr>
      <w:r w:rsidRPr="00784329">
        <w:rPr>
          <w:rFonts w:cstheme="minorHAnsi"/>
        </w:rPr>
        <w:t>The minutes were approved.</w:t>
      </w:r>
    </w:p>
    <w:p w14:paraId="1385BEC4" w14:textId="2593C83D" w:rsidR="00C94CD6" w:rsidRPr="00784329" w:rsidRDefault="00C94CD6" w:rsidP="001D119B">
      <w:pPr>
        <w:pStyle w:val="NoSpacing"/>
        <w:rPr>
          <w:rFonts w:cstheme="minorHAnsi"/>
        </w:rPr>
      </w:pPr>
    </w:p>
    <w:p w14:paraId="2FF16891" w14:textId="77777777" w:rsidR="007E36DB" w:rsidRPr="00784329" w:rsidRDefault="007E36DB" w:rsidP="001D119B">
      <w:pPr>
        <w:pStyle w:val="NoSpacing"/>
        <w:rPr>
          <w:rFonts w:cstheme="minorHAnsi"/>
          <w:b/>
          <w:bCs/>
        </w:rPr>
      </w:pPr>
    </w:p>
    <w:p w14:paraId="4451BED7" w14:textId="31F0A94C" w:rsidR="00351238" w:rsidRPr="00784329" w:rsidRDefault="00351238" w:rsidP="001D119B">
      <w:pPr>
        <w:pStyle w:val="NoSpacing"/>
        <w:rPr>
          <w:rFonts w:cstheme="minorHAnsi"/>
        </w:rPr>
      </w:pPr>
      <w:r w:rsidRPr="00784329">
        <w:rPr>
          <w:rFonts w:cstheme="minorHAnsi"/>
          <w:b/>
          <w:bCs/>
        </w:rPr>
        <w:t>Adjournment</w:t>
      </w:r>
      <w:r w:rsidR="005C3EE5" w:rsidRPr="00784329">
        <w:rPr>
          <w:rFonts w:cstheme="minorHAnsi"/>
        </w:rPr>
        <w:t>:</w:t>
      </w:r>
      <w:r w:rsidRPr="00784329">
        <w:rPr>
          <w:rFonts w:cstheme="minorHAnsi"/>
        </w:rPr>
        <w:tab/>
      </w:r>
      <w:r w:rsidR="00E873A0" w:rsidRPr="00784329">
        <w:rPr>
          <w:rFonts w:cstheme="minorHAnsi"/>
        </w:rPr>
        <w:t>Hassan Abdirahman,</w:t>
      </w:r>
      <w:r w:rsidR="00A16E51" w:rsidRPr="00784329">
        <w:rPr>
          <w:rFonts w:cstheme="minorHAnsi"/>
        </w:rPr>
        <w:t xml:space="preserve"> </w:t>
      </w:r>
      <w:r w:rsidRPr="00784329">
        <w:rPr>
          <w:rFonts w:cstheme="minorHAnsi"/>
        </w:rPr>
        <w:t xml:space="preserve">Chair, </w:t>
      </w:r>
      <w:r w:rsidR="00CE228E" w:rsidRPr="00784329">
        <w:rPr>
          <w:rFonts w:cstheme="minorHAnsi"/>
        </w:rPr>
        <w:t>12:00</w:t>
      </w:r>
      <w:r w:rsidRPr="00784329">
        <w:rPr>
          <w:rFonts w:cstheme="minorHAnsi"/>
        </w:rPr>
        <w:t xml:space="preserve"> </w:t>
      </w:r>
      <w:r w:rsidR="00CE228E" w:rsidRPr="00784329">
        <w:rPr>
          <w:rFonts w:cstheme="minorHAnsi"/>
        </w:rPr>
        <w:t>p</w:t>
      </w:r>
      <w:r w:rsidR="002C11FA" w:rsidRPr="00784329">
        <w:rPr>
          <w:rFonts w:cstheme="minorHAnsi"/>
        </w:rPr>
        <w:t>.m.</w:t>
      </w:r>
    </w:p>
    <w:p w14:paraId="0F13140D" w14:textId="6B56E71A" w:rsidR="00351238" w:rsidRPr="00784329" w:rsidRDefault="00351238" w:rsidP="001D119B">
      <w:pPr>
        <w:pStyle w:val="NoSpacing"/>
        <w:rPr>
          <w:rFonts w:cstheme="minorHAnsi"/>
        </w:rPr>
      </w:pPr>
      <w:r w:rsidRPr="00784329">
        <w:rPr>
          <w:rFonts w:cstheme="minorHAnsi"/>
          <w:b/>
          <w:bCs/>
        </w:rPr>
        <w:t>Next Meeting</w:t>
      </w:r>
      <w:r w:rsidRPr="00784329">
        <w:rPr>
          <w:rFonts w:cstheme="minorHAnsi"/>
        </w:rPr>
        <w:t xml:space="preserve">: </w:t>
      </w:r>
      <w:r w:rsidR="002C11FA" w:rsidRPr="00784329">
        <w:rPr>
          <w:rFonts w:cstheme="minorHAnsi"/>
        </w:rPr>
        <w:t xml:space="preserve">  </w:t>
      </w:r>
      <w:r w:rsidR="00CE228E" w:rsidRPr="00784329">
        <w:rPr>
          <w:rFonts w:cstheme="minorHAnsi"/>
        </w:rPr>
        <w:t>March</w:t>
      </w:r>
      <w:r w:rsidR="00E873A0" w:rsidRPr="00784329">
        <w:rPr>
          <w:rFonts w:cstheme="minorHAnsi"/>
        </w:rPr>
        <w:t xml:space="preserve"> 15</w:t>
      </w:r>
      <w:r w:rsidRPr="00784329">
        <w:rPr>
          <w:rFonts w:cstheme="minorHAnsi"/>
        </w:rPr>
        <w:t>, 202</w:t>
      </w:r>
      <w:r w:rsidR="00E873A0" w:rsidRPr="00784329">
        <w:rPr>
          <w:rFonts w:cstheme="minorHAnsi"/>
        </w:rPr>
        <w:t>2</w:t>
      </w:r>
    </w:p>
    <w:p w14:paraId="69F4F74F" w14:textId="77777777" w:rsidR="00351238" w:rsidRPr="00784329" w:rsidRDefault="00351238" w:rsidP="001D119B">
      <w:pPr>
        <w:pStyle w:val="NoSpacing"/>
        <w:rPr>
          <w:rFonts w:cstheme="minorHAnsi"/>
        </w:rPr>
      </w:pPr>
    </w:p>
    <w:p w14:paraId="75C08190" w14:textId="77777777" w:rsidR="00351238" w:rsidRPr="00784329" w:rsidRDefault="00351238" w:rsidP="001D119B">
      <w:pPr>
        <w:pStyle w:val="NoSpacing"/>
        <w:rPr>
          <w:rFonts w:cstheme="minorHAnsi"/>
        </w:rPr>
      </w:pPr>
    </w:p>
    <w:p w14:paraId="2D47E390" w14:textId="18353B1F" w:rsidR="00016943" w:rsidRPr="00784329" w:rsidRDefault="00351238" w:rsidP="001D119B">
      <w:pPr>
        <w:pStyle w:val="NoSpacing"/>
        <w:rPr>
          <w:rFonts w:cstheme="minorHAnsi"/>
        </w:rPr>
      </w:pPr>
      <w:r w:rsidRPr="00784329">
        <w:rPr>
          <w:rFonts w:cstheme="minorHAnsi"/>
        </w:rPr>
        <w:t>Minutes recorded by Bob Walsh, Secretary</w:t>
      </w:r>
    </w:p>
    <w:sectPr w:rsidR="00016943" w:rsidRPr="00784329" w:rsidSect="00C33E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9928" w14:textId="77777777" w:rsidR="001D0CFB" w:rsidRDefault="001D0CFB" w:rsidP="00084F6F">
      <w:pPr>
        <w:spacing w:after="0" w:line="240" w:lineRule="auto"/>
      </w:pPr>
      <w:r>
        <w:separator/>
      </w:r>
    </w:p>
  </w:endnote>
  <w:endnote w:type="continuationSeparator" w:id="0">
    <w:p w14:paraId="703C69EA" w14:textId="77777777" w:rsidR="001D0CFB" w:rsidRDefault="001D0CFB" w:rsidP="000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807727"/>
      <w:docPartObj>
        <w:docPartGallery w:val="Page Numbers (Bottom of Page)"/>
        <w:docPartUnique/>
      </w:docPartObj>
    </w:sdtPr>
    <w:sdtEndPr>
      <w:rPr>
        <w:noProof/>
      </w:rPr>
    </w:sdtEndPr>
    <w:sdtContent>
      <w:p w14:paraId="0D25006C" w14:textId="77777777" w:rsidR="007F5F94" w:rsidRDefault="00743D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DD645" w14:textId="77777777" w:rsidR="007F5F94" w:rsidRDefault="001D0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A068" w14:textId="77777777" w:rsidR="001D0CFB" w:rsidRDefault="001D0CFB" w:rsidP="00084F6F">
      <w:pPr>
        <w:spacing w:after="0" w:line="240" w:lineRule="auto"/>
      </w:pPr>
      <w:r>
        <w:separator/>
      </w:r>
    </w:p>
  </w:footnote>
  <w:footnote w:type="continuationSeparator" w:id="0">
    <w:p w14:paraId="60F8B24C" w14:textId="77777777" w:rsidR="001D0CFB" w:rsidRDefault="001D0CFB" w:rsidP="000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81E2" w14:textId="24FC28EA" w:rsidR="007F5F94" w:rsidRPr="00562C3B" w:rsidRDefault="00743D17" w:rsidP="007F5F94">
    <w:pPr>
      <w:pStyle w:val="NoSpacing"/>
      <w:jc w:val="right"/>
      <w:rPr>
        <w:sz w:val="20"/>
        <w:szCs w:val="20"/>
      </w:rPr>
    </w:pPr>
    <w:r w:rsidRPr="00562C3B">
      <w:rPr>
        <w:sz w:val="20"/>
        <w:szCs w:val="20"/>
      </w:rPr>
      <w:t>Minutes of the San Diego Refugee Forum Meeting</w:t>
    </w:r>
    <w:r>
      <w:rPr>
        <w:sz w:val="20"/>
        <w:szCs w:val="20"/>
      </w:rPr>
      <w:t xml:space="preserve"> </w:t>
    </w:r>
    <w:r w:rsidR="00BA7341">
      <w:rPr>
        <w:sz w:val="20"/>
        <w:szCs w:val="20"/>
      </w:rPr>
      <w:t>0</w:t>
    </w:r>
    <w:r w:rsidR="00A84526">
      <w:rPr>
        <w:sz w:val="20"/>
        <w:szCs w:val="20"/>
      </w:rPr>
      <w:t>2</w:t>
    </w:r>
    <w:r w:rsidR="00BA7341">
      <w:rPr>
        <w:sz w:val="20"/>
        <w:szCs w:val="20"/>
      </w:rPr>
      <w:t>/1</w:t>
    </w:r>
    <w:r w:rsidR="00A84526">
      <w:rPr>
        <w:sz w:val="20"/>
        <w:szCs w:val="20"/>
      </w:rPr>
      <w:t>5</w:t>
    </w:r>
    <w:r>
      <w:rPr>
        <w:sz w:val="20"/>
        <w:szCs w:val="20"/>
      </w:rPr>
      <w:t>/2</w:t>
    </w:r>
    <w:r w:rsidR="00BA7341">
      <w:rPr>
        <w:sz w:val="20"/>
        <w:szCs w:val="20"/>
      </w:rPr>
      <w:t>2</w:t>
    </w:r>
  </w:p>
  <w:p w14:paraId="0C61AC9F" w14:textId="77777777" w:rsidR="007F5F94" w:rsidRDefault="001D0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B4701"/>
    <w:multiLevelType w:val="multilevel"/>
    <w:tmpl w:val="69320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D847CC"/>
    <w:multiLevelType w:val="multilevel"/>
    <w:tmpl w:val="65A6F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631F6D"/>
    <w:multiLevelType w:val="hybridMultilevel"/>
    <w:tmpl w:val="817A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8E"/>
    <w:rsid w:val="00000975"/>
    <w:rsid w:val="0000121A"/>
    <w:rsid w:val="0000158C"/>
    <w:rsid w:val="00001E7A"/>
    <w:rsid w:val="000037A3"/>
    <w:rsid w:val="00011DFA"/>
    <w:rsid w:val="00013747"/>
    <w:rsid w:val="00016943"/>
    <w:rsid w:val="0002318A"/>
    <w:rsid w:val="000339AB"/>
    <w:rsid w:val="00034B23"/>
    <w:rsid w:val="0004003F"/>
    <w:rsid w:val="0004073C"/>
    <w:rsid w:val="00041B2F"/>
    <w:rsid w:val="00051311"/>
    <w:rsid w:val="000528D2"/>
    <w:rsid w:val="00073A34"/>
    <w:rsid w:val="000819CB"/>
    <w:rsid w:val="00084F6F"/>
    <w:rsid w:val="00086F0E"/>
    <w:rsid w:val="000905CD"/>
    <w:rsid w:val="00090D20"/>
    <w:rsid w:val="000933FE"/>
    <w:rsid w:val="00094C4A"/>
    <w:rsid w:val="000A0BCC"/>
    <w:rsid w:val="000A778C"/>
    <w:rsid w:val="000B0721"/>
    <w:rsid w:val="000B1AE2"/>
    <w:rsid w:val="000B7CCC"/>
    <w:rsid w:val="000C6BA2"/>
    <w:rsid w:val="000D01C2"/>
    <w:rsid w:val="000D40B7"/>
    <w:rsid w:val="000E4AE6"/>
    <w:rsid w:val="000F2213"/>
    <w:rsid w:val="000F3787"/>
    <w:rsid w:val="000F75DC"/>
    <w:rsid w:val="0010067C"/>
    <w:rsid w:val="001060CB"/>
    <w:rsid w:val="00121AA5"/>
    <w:rsid w:val="001224A1"/>
    <w:rsid w:val="00127C78"/>
    <w:rsid w:val="001349A5"/>
    <w:rsid w:val="00134EFA"/>
    <w:rsid w:val="001357AA"/>
    <w:rsid w:val="00142F76"/>
    <w:rsid w:val="00145AF6"/>
    <w:rsid w:val="00156398"/>
    <w:rsid w:val="00156D93"/>
    <w:rsid w:val="001649F9"/>
    <w:rsid w:val="0017174F"/>
    <w:rsid w:val="001739A5"/>
    <w:rsid w:val="00196509"/>
    <w:rsid w:val="001B2F51"/>
    <w:rsid w:val="001D0CFB"/>
    <w:rsid w:val="001D119B"/>
    <w:rsid w:val="001D420F"/>
    <w:rsid w:val="001F063D"/>
    <w:rsid w:val="001F6346"/>
    <w:rsid w:val="002100F8"/>
    <w:rsid w:val="00216EE0"/>
    <w:rsid w:val="00220720"/>
    <w:rsid w:val="002341FC"/>
    <w:rsid w:val="00243FB3"/>
    <w:rsid w:val="002658D2"/>
    <w:rsid w:val="00266307"/>
    <w:rsid w:val="00273469"/>
    <w:rsid w:val="00281097"/>
    <w:rsid w:val="00295D82"/>
    <w:rsid w:val="002970CD"/>
    <w:rsid w:val="00297CB3"/>
    <w:rsid w:val="002A3096"/>
    <w:rsid w:val="002B081C"/>
    <w:rsid w:val="002B3E0B"/>
    <w:rsid w:val="002C11FA"/>
    <w:rsid w:val="002D45D8"/>
    <w:rsid w:val="002E5CD8"/>
    <w:rsid w:val="002E5E26"/>
    <w:rsid w:val="002E7B08"/>
    <w:rsid w:val="00303DCB"/>
    <w:rsid w:val="003070AA"/>
    <w:rsid w:val="00314B5A"/>
    <w:rsid w:val="00316A2B"/>
    <w:rsid w:val="00322D6B"/>
    <w:rsid w:val="00323726"/>
    <w:rsid w:val="00347EA4"/>
    <w:rsid w:val="00351238"/>
    <w:rsid w:val="003578CE"/>
    <w:rsid w:val="00364CC1"/>
    <w:rsid w:val="003661D9"/>
    <w:rsid w:val="003667A5"/>
    <w:rsid w:val="00373043"/>
    <w:rsid w:val="003777C3"/>
    <w:rsid w:val="003778C6"/>
    <w:rsid w:val="00386392"/>
    <w:rsid w:val="003865FA"/>
    <w:rsid w:val="003B14B4"/>
    <w:rsid w:val="003B2513"/>
    <w:rsid w:val="003B28E2"/>
    <w:rsid w:val="003B37F1"/>
    <w:rsid w:val="003C08C8"/>
    <w:rsid w:val="003C13AA"/>
    <w:rsid w:val="003C5E98"/>
    <w:rsid w:val="003E17A0"/>
    <w:rsid w:val="003E18D9"/>
    <w:rsid w:val="003E3024"/>
    <w:rsid w:val="003E48DC"/>
    <w:rsid w:val="003E5612"/>
    <w:rsid w:val="003F1309"/>
    <w:rsid w:val="003F6240"/>
    <w:rsid w:val="003F7851"/>
    <w:rsid w:val="0041665F"/>
    <w:rsid w:val="0042742C"/>
    <w:rsid w:val="0043274B"/>
    <w:rsid w:val="004333D0"/>
    <w:rsid w:val="0043488F"/>
    <w:rsid w:val="00436292"/>
    <w:rsid w:val="004451DF"/>
    <w:rsid w:val="004462E0"/>
    <w:rsid w:val="00462702"/>
    <w:rsid w:val="0046665A"/>
    <w:rsid w:val="0048277B"/>
    <w:rsid w:val="0049557E"/>
    <w:rsid w:val="004B2999"/>
    <w:rsid w:val="004B5271"/>
    <w:rsid w:val="004B58B3"/>
    <w:rsid w:val="004C065C"/>
    <w:rsid w:val="004C6647"/>
    <w:rsid w:val="004D199B"/>
    <w:rsid w:val="00502664"/>
    <w:rsid w:val="0051230F"/>
    <w:rsid w:val="00520E69"/>
    <w:rsid w:val="00540530"/>
    <w:rsid w:val="00544F06"/>
    <w:rsid w:val="00557035"/>
    <w:rsid w:val="00561BAD"/>
    <w:rsid w:val="005A4258"/>
    <w:rsid w:val="005A6158"/>
    <w:rsid w:val="005B3456"/>
    <w:rsid w:val="005C14F6"/>
    <w:rsid w:val="005C3EE5"/>
    <w:rsid w:val="005C6B10"/>
    <w:rsid w:val="005D2801"/>
    <w:rsid w:val="005F0514"/>
    <w:rsid w:val="005F7FD1"/>
    <w:rsid w:val="006048D7"/>
    <w:rsid w:val="006267FB"/>
    <w:rsid w:val="0063528A"/>
    <w:rsid w:val="00653F98"/>
    <w:rsid w:val="00657BDA"/>
    <w:rsid w:val="0066086F"/>
    <w:rsid w:val="00664E3F"/>
    <w:rsid w:val="0067453D"/>
    <w:rsid w:val="006758AC"/>
    <w:rsid w:val="006769AC"/>
    <w:rsid w:val="00681E76"/>
    <w:rsid w:val="00692CDD"/>
    <w:rsid w:val="00693F85"/>
    <w:rsid w:val="006A50F0"/>
    <w:rsid w:val="006D2F76"/>
    <w:rsid w:val="006D4D80"/>
    <w:rsid w:val="006E2281"/>
    <w:rsid w:val="006F5EC5"/>
    <w:rsid w:val="00704A44"/>
    <w:rsid w:val="00725300"/>
    <w:rsid w:val="00732C85"/>
    <w:rsid w:val="007363F1"/>
    <w:rsid w:val="00740434"/>
    <w:rsid w:val="00740517"/>
    <w:rsid w:val="00743D17"/>
    <w:rsid w:val="00744F27"/>
    <w:rsid w:val="00745A62"/>
    <w:rsid w:val="00756CDA"/>
    <w:rsid w:val="00765138"/>
    <w:rsid w:val="00770E3C"/>
    <w:rsid w:val="00772123"/>
    <w:rsid w:val="00784074"/>
    <w:rsid w:val="00784329"/>
    <w:rsid w:val="00785660"/>
    <w:rsid w:val="007A2A80"/>
    <w:rsid w:val="007A76FD"/>
    <w:rsid w:val="007C77A4"/>
    <w:rsid w:val="007C7C54"/>
    <w:rsid w:val="007E36DB"/>
    <w:rsid w:val="007E4742"/>
    <w:rsid w:val="007E65EB"/>
    <w:rsid w:val="007F3772"/>
    <w:rsid w:val="00810FB2"/>
    <w:rsid w:val="008169DC"/>
    <w:rsid w:val="00820FED"/>
    <w:rsid w:val="00821483"/>
    <w:rsid w:val="0083268C"/>
    <w:rsid w:val="00861D43"/>
    <w:rsid w:val="00867579"/>
    <w:rsid w:val="008823B8"/>
    <w:rsid w:val="0088472E"/>
    <w:rsid w:val="00891BF8"/>
    <w:rsid w:val="008A2844"/>
    <w:rsid w:val="008A3B04"/>
    <w:rsid w:val="008B6D8C"/>
    <w:rsid w:val="008C1201"/>
    <w:rsid w:val="008C7813"/>
    <w:rsid w:val="008D0EA8"/>
    <w:rsid w:val="008E453A"/>
    <w:rsid w:val="008F206E"/>
    <w:rsid w:val="008F71B1"/>
    <w:rsid w:val="0090378E"/>
    <w:rsid w:val="00910A05"/>
    <w:rsid w:val="00917556"/>
    <w:rsid w:val="00925B66"/>
    <w:rsid w:val="00951F6A"/>
    <w:rsid w:val="009525E6"/>
    <w:rsid w:val="00960AD7"/>
    <w:rsid w:val="00973BFE"/>
    <w:rsid w:val="00977408"/>
    <w:rsid w:val="009A34C0"/>
    <w:rsid w:val="009A4405"/>
    <w:rsid w:val="009C1106"/>
    <w:rsid w:val="009C70B9"/>
    <w:rsid w:val="009D38A6"/>
    <w:rsid w:val="009D5318"/>
    <w:rsid w:val="009E627F"/>
    <w:rsid w:val="009F06CD"/>
    <w:rsid w:val="009F251C"/>
    <w:rsid w:val="00A00AC4"/>
    <w:rsid w:val="00A03797"/>
    <w:rsid w:val="00A108CF"/>
    <w:rsid w:val="00A16E51"/>
    <w:rsid w:val="00A23F1F"/>
    <w:rsid w:val="00A26ADD"/>
    <w:rsid w:val="00A3221E"/>
    <w:rsid w:val="00A4326F"/>
    <w:rsid w:val="00A46859"/>
    <w:rsid w:val="00A55900"/>
    <w:rsid w:val="00A66A11"/>
    <w:rsid w:val="00A813AC"/>
    <w:rsid w:val="00A84526"/>
    <w:rsid w:val="00A85261"/>
    <w:rsid w:val="00A85724"/>
    <w:rsid w:val="00A967B3"/>
    <w:rsid w:val="00AA6F07"/>
    <w:rsid w:val="00AB191B"/>
    <w:rsid w:val="00AB4C17"/>
    <w:rsid w:val="00AB6E38"/>
    <w:rsid w:val="00AC1B24"/>
    <w:rsid w:val="00AC6083"/>
    <w:rsid w:val="00AD33BC"/>
    <w:rsid w:val="00AD6566"/>
    <w:rsid w:val="00AE22E1"/>
    <w:rsid w:val="00AE7577"/>
    <w:rsid w:val="00AF2744"/>
    <w:rsid w:val="00B10413"/>
    <w:rsid w:val="00B13D32"/>
    <w:rsid w:val="00B22302"/>
    <w:rsid w:val="00B23C04"/>
    <w:rsid w:val="00B24EED"/>
    <w:rsid w:val="00B3333E"/>
    <w:rsid w:val="00B33798"/>
    <w:rsid w:val="00B345AB"/>
    <w:rsid w:val="00B46717"/>
    <w:rsid w:val="00B47C6F"/>
    <w:rsid w:val="00B47CC9"/>
    <w:rsid w:val="00B54EC0"/>
    <w:rsid w:val="00B616C3"/>
    <w:rsid w:val="00B76591"/>
    <w:rsid w:val="00B800BC"/>
    <w:rsid w:val="00BA49AA"/>
    <w:rsid w:val="00BA7341"/>
    <w:rsid w:val="00BB1669"/>
    <w:rsid w:val="00BB2658"/>
    <w:rsid w:val="00BC136F"/>
    <w:rsid w:val="00BC50D2"/>
    <w:rsid w:val="00BD2CA8"/>
    <w:rsid w:val="00BD5C72"/>
    <w:rsid w:val="00BF3C9C"/>
    <w:rsid w:val="00C1634A"/>
    <w:rsid w:val="00C2476E"/>
    <w:rsid w:val="00C26474"/>
    <w:rsid w:val="00C2782B"/>
    <w:rsid w:val="00C279B7"/>
    <w:rsid w:val="00C31CFA"/>
    <w:rsid w:val="00C33EFC"/>
    <w:rsid w:val="00C53319"/>
    <w:rsid w:val="00C63F95"/>
    <w:rsid w:val="00C80645"/>
    <w:rsid w:val="00C86D64"/>
    <w:rsid w:val="00C94CD6"/>
    <w:rsid w:val="00C96A94"/>
    <w:rsid w:val="00CB0CEB"/>
    <w:rsid w:val="00CB1A41"/>
    <w:rsid w:val="00CB31A0"/>
    <w:rsid w:val="00CC50DF"/>
    <w:rsid w:val="00CD2BE9"/>
    <w:rsid w:val="00CE228E"/>
    <w:rsid w:val="00CF1499"/>
    <w:rsid w:val="00CF32CD"/>
    <w:rsid w:val="00D04581"/>
    <w:rsid w:val="00D10237"/>
    <w:rsid w:val="00D12BBD"/>
    <w:rsid w:val="00D14869"/>
    <w:rsid w:val="00D20910"/>
    <w:rsid w:val="00D20F71"/>
    <w:rsid w:val="00D37F11"/>
    <w:rsid w:val="00D428DA"/>
    <w:rsid w:val="00D56D89"/>
    <w:rsid w:val="00D737EE"/>
    <w:rsid w:val="00D85ADC"/>
    <w:rsid w:val="00DC204F"/>
    <w:rsid w:val="00DC5102"/>
    <w:rsid w:val="00DD6A47"/>
    <w:rsid w:val="00DE5F5E"/>
    <w:rsid w:val="00DF0EFA"/>
    <w:rsid w:val="00DF12E7"/>
    <w:rsid w:val="00DF1814"/>
    <w:rsid w:val="00E20B8A"/>
    <w:rsid w:val="00E24277"/>
    <w:rsid w:val="00E27836"/>
    <w:rsid w:val="00E35E76"/>
    <w:rsid w:val="00E36C67"/>
    <w:rsid w:val="00E414C9"/>
    <w:rsid w:val="00E431EF"/>
    <w:rsid w:val="00E45F24"/>
    <w:rsid w:val="00E5262C"/>
    <w:rsid w:val="00E655AD"/>
    <w:rsid w:val="00E67BDB"/>
    <w:rsid w:val="00E73D3D"/>
    <w:rsid w:val="00E77910"/>
    <w:rsid w:val="00E815B5"/>
    <w:rsid w:val="00E818E9"/>
    <w:rsid w:val="00E873A0"/>
    <w:rsid w:val="00EB3A0E"/>
    <w:rsid w:val="00EB566A"/>
    <w:rsid w:val="00EC0410"/>
    <w:rsid w:val="00EC0B85"/>
    <w:rsid w:val="00EC557B"/>
    <w:rsid w:val="00ED1342"/>
    <w:rsid w:val="00ED4667"/>
    <w:rsid w:val="00EE5642"/>
    <w:rsid w:val="00F0728F"/>
    <w:rsid w:val="00F21FC7"/>
    <w:rsid w:val="00F23BD7"/>
    <w:rsid w:val="00F25664"/>
    <w:rsid w:val="00F26FBC"/>
    <w:rsid w:val="00F4279E"/>
    <w:rsid w:val="00F42942"/>
    <w:rsid w:val="00F4450D"/>
    <w:rsid w:val="00F46469"/>
    <w:rsid w:val="00F52993"/>
    <w:rsid w:val="00F532F7"/>
    <w:rsid w:val="00F57ECD"/>
    <w:rsid w:val="00F60983"/>
    <w:rsid w:val="00F61DEF"/>
    <w:rsid w:val="00F63594"/>
    <w:rsid w:val="00F65D59"/>
    <w:rsid w:val="00F664E7"/>
    <w:rsid w:val="00F67CB8"/>
    <w:rsid w:val="00F80F8E"/>
    <w:rsid w:val="00F90E17"/>
    <w:rsid w:val="00F95930"/>
    <w:rsid w:val="00FC2E96"/>
    <w:rsid w:val="00FC7582"/>
    <w:rsid w:val="00FD024A"/>
    <w:rsid w:val="00FD7DF8"/>
    <w:rsid w:val="00FE7C94"/>
    <w:rsid w:val="00FF028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7BEF"/>
  <w15:chartTrackingRefBased/>
  <w15:docId w15:val="{40CFDB99-AE89-41C9-9327-F4356385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F8E"/>
    <w:pPr>
      <w:spacing w:after="0" w:line="240" w:lineRule="auto"/>
    </w:pPr>
  </w:style>
  <w:style w:type="paragraph" w:styleId="Header">
    <w:name w:val="header"/>
    <w:basedOn w:val="Normal"/>
    <w:link w:val="HeaderChar"/>
    <w:uiPriority w:val="99"/>
    <w:unhideWhenUsed/>
    <w:rsid w:val="00F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8E"/>
  </w:style>
  <w:style w:type="paragraph" w:styleId="Footer">
    <w:name w:val="footer"/>
    <w:basedOn w:val="Normal"/>
    <w:link w:val="FooterChar"/>
    <w:uiPriority w:val="99"/>
    <w:unhideWhenUsed/>
    <w:rsid w:val="00F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8E"/>
  </w:style>
  <w:style w:type="table" w:styleId="TableGrid">
    <w:name w:val="Table Grid"/>
    <w:basedOn w:val="TableNormal"/>
    <w:uiPriority w:val="39"/>
    <w:rsid w:val="00F80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FED"/>
    <w:rPr>
      <w:color w:val="0563C1" w:themeColor="hyperlink"/>
      <w:u w:val="single"/>
    </w:rPr>
  </w:style>
  <w:style w:type="character" w:styleId="UnresolvedMention">
    <w:name w:val="Unresolved Mention"/>
    <w:basedOn w:val="DefaultParagraphFont"/>
    <w:uiPriority w:val="99"/>
    <w:semiHidden/>
    <w:unhideWhenUsed/>
    <w:rsid w:val="00820FED"/>
    <w:rPr>
      <w:color w:val="605E5C"/>
      <w:shd w:val="clear" w:color="auto" w:fill="E1DFDD"/>
    </w:rPr>
  </w:style>
  <w:style w:type="paragraph" w:styleId="PlainText">
    <w:name w:val="Plain Text"/>
    <w:basedOn w:val="Normal"/>
    <w:link w:val="PlainTextChar"/>
    <w:uiPriority w:val="99"/>
    <w:semiHidden/>
    <w:unhideWhenUsed/>
    <w:rsid w:val="008A3B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3B04"/>
    <w:rPr>
      <w:rFonts w:ascii="Calibri" w:hAnsi="Calibri"/>
      <w:szCs w:val="21"/>
    </w:rPr>
  </w:style>
  <w:style w:type="character" w:styleId="FollowedHyperlink">
    <w:name w:val="FollowedHyperlink"/>
    <w:basedOn w:val="DefaultParagraphFont"/>
    <w:uiPriority w:val="99"/>
    <w:semiHidden/>
    <w:unhideWhenUsed/>
    <w:rsid w:val="008A3B04"/>
    <w:rPr>
      <w:color w:val="954F72" w:themeColor="followedHyperlink"/>
      <w:u w:val="single"/>
    </w:rPr>
  </w:style>
  <w:style w:type="paragraph" w:styleId="NormalWeb">
    <w:name w:val="Normal (Web)"/>
    <w:basedOn w:val="Normal"/>
    <w:uiPriority w:val="99"/>
    <w:semiHidden/>
    <w:unhideWhenUsed/>
    <w:rsid w:val="0043274B"/>
    <w:pPr>
      <w:spacing w:before="100" w:beforeAutospacing="1" w:after="100" w:afterAutospacing="1" w:line="240" w:lineRule="auto"/>
    </w:pPr>
    <w:rPr>
      <w:rFonts w:ascii="Calibri" w:hAnsi="Calibri" w:cs="Calibri"/>
      <w:lang w:bidi="th-TH"/>
    </w:rPr>
  </w:style>
  <w:style w:type="paragraph" w:styleId="ListParagraph">
    <w:name w:val="List Paragraph"/>
    <w:basedOn w:val="Normal"/>
    <w:uiPriority w:val="34"/>
    <w:qFormat/>
    <w:rsid w:val="00273469"/>
    <w:pPr>
      <w:spacing w:after="0" w:line="240" w:lineRule="auto"/>
      <w:ind w:left="720"/>
    </w:pPr>
    <w:rPr>
      <w:rFonts w:ascii="Calibri" w:hAnsi="Calibri" w:cs="Calibri"/>
      <w:lang w:bidi="th-TH"/>
    </w:rPr>
  </w:style>
  <w:style w:type="paragraph" w:customStyle="1" w:styleId="ox-4b57decb38-msonormal">
    <w:name w:val="ox-4b57decb38-msonormal"/>
    <w:basedOn w:val="Normal"/>
    <w:rsid w:val="003B14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2615">
      <w:bodyDiv w:val="1"/>
      <w:marLeft w:val="0"/>
      <w:marRight w:val="0"/>
      <w:marTop w:val="0"/>
      <w:marBottom w:val="0"/>
      <w:divBdr>
        <w:top w:val="none" w:sz="0" w:space="0" w:color="auto"/>
        <w:left w:val="none" w:sz="0" w:space="0" w:color="auto"/>
        <w:bottom w:val="none" w:sz="0" w:space="0" w:color="auto"/>
        <w:right w:val="none" w:sz="0" w:space="0" w:color="auto"/>
      </w:divBdr>
      <w:divsChild>
        <w:div w:id="2073578474">
          <w:marLeft w:val="0"/>
          <w:marRight w:val="0"/>
          <w:marTop w:val="0"/>
          <w:marBottom w:val="0"/>
          <w:divBdr>
            <w:top w:val="none" w:sz="0" w:space="0" w:color="auto"/>
            <w:left w:val="none" w:sz="0" w:space="0" w:color="auto"/>
            <w:bottom w:val="none" w:sz="0" w:space="0" w:color="auto"/>
            <w:right w:val="none" w:sz="0" w:space="0" w:color="auto"/>
          </w:divBdr>
          <w:divsChild>
            <w:div w:id="1793594809">
              <w:marLeft w:val="0"/>
              <w:marRight w:val="0"/>
              <w:marTop w:val="0"/>
              <w:marBottom w:val="0"/>
              <w:divBdr>
                <w:top w:val="none" w:sz="0" w:space="0" w:color="auto"/>
                <w:left w:val="none" w:sz="0" w:space="0" w:color="auto"/>
                <w:bottom w:val="none" w:sz="0" w:space="0" w:color="auto"/>
                <w:right w:val="none" w:sz="0" w:space="0" w:color="auto"/>
              </w:divBdr>
            </w:div>
          </w:divsChild>
        </w:div>
        <w:div w:id="1899049834">
          <w:marLeft w:val="0"/>
          <w:marRight w:val="0"/>
          <w:marTop w:val="375"/>
          <w:marBottom w:val="0"/>
          <w:divBdr>
            <w:top w:val="none" w:sz="0" w:space="0" w:color="auto"/>
            <w:left w:val="none" w:sz="0" w:space="0" w:color="auto"/>
            <w:bottom w:val="none" w:sz="0" w:space="0" w:color="auto"/>
            <w:right w:val="none" w:sz="0" w:space="0" w:color="auto"/>
          </w:divBdr>
        </w:div>
      </w:divsChild>
    </w:div>
    <w:div w:id="131409917">
      <w:bodyDiv w:val="1"/>
      <w:marLeft w:val="0"/>
      <w:marRight w:val="0"/>
      <w:marTop w:val="0"/>
      <w:marBottom w:val="0"/>
      <w:divBdr>
        <w:top w:val="none" w:sz="0" w:space="0" w:color="auto"/>
        <w:left w:val="none" w:sz="0" w:space="0" w:color="auto"/>
        <w:bottom w:val="none" w:sz="0" w:space="0" w:color="auto"/>
        <w:right w:val="none" w:sz="0" w:space="0" w:color="auto"/>
      </w:divBdr>
    </w:div>
    <w:div w:id="186912196">
      <w:bodyDiv w:val="1"/>
      <w:marLeft w:val="0"/>
      <w:marRight w:val="0"/>
      <w:marTop w:val="0"/>
      <w:marBottom w:val="0"/>
      <w:divBdr>
        <w:top w:val="none" w:sz="0" w:space="0" w:color="auto"/>
        <w:left w:val="none" w:sz="0" w:space="0" w:color="auto"/>
        <w:bottom w:val="none" w:sz="0" w:space="0" w:color="auto"/>
        <w:right w:val="none" w:sz="0" w:space="0" w:color="auto"/>
      </w:divBdr>
    </w:div>
    <w:div w:id="218637721">
      <w:bodyDiv w:val="1"/>
      <w:marLeft w:val="0"/>
      <w:marRight w:val="0"/>
      <w:marTop w:val="0"/>
      <w:marBottom w:val="0"/>
      <w:divBdr>
        <w:top w:val="none" w:sz="0" w:space="0" w:color="auto"/>
        <w:left w:val="none" w:sz="0" w:space="0" w:color="auto"/>
        <w:bottom w:val="none" w:sz="0" w:space="0" w:color="auto"/>
        <w:right w:val="none" w:sz="0" w:space="0" w:color="auto"/>
      </w:divBdr>
      <w:divsChild>
        <w:div w:id="1364793053">
          <w:marLeft w:val="0"/>
          <w:marRight w:val="0"/>
          <w:marTop w:val="0"/>
          <w:marBottom w:val="0"/>
          <w:divBdr>
            <w:top w:val="none" w:sz="0" w:space="0" w:color="auto"/>
            <w:left w:val="none" w:sz="0" w:space="0" w:color="auto"/>
            <w:bottom w:val="none" w:sz="0" w:space="0" w:color="auto"/>
            <w:right w:val="none" w:sz="0" w:space="0" w:color="auto"/>
          </w:divBdr>
          <w:divsChild>
            <w:div w:id="1437092311">
              <w:marLeft w:val="0"/>
              <w:marRight w:val="0"/>
              <w:marTop w:val="0"/>
              <w:marBottom w:val="0"/>
              <w:divBdr>
                <w:top w:val="none" w:sz="0" w:space="0" w:color="auto"/>
                <w:left w:val="none" w:sz="0" w:space="0" w:color="auto"/>
                <w:bottom w:val="none" w:sz="0" w:space="0" w:color="auto"/>
                <w:right w:val="none" w:sz="0" w:space="0" w:color="auto"/>
              </w:divBdr>
            </w:div>
          </w:divsChild>
        </w:div>
        <w:div w:id="836043069">
          <w:marLeft w:val="0"/>
          <w:marRight w:val="0"/>
          <w:marTop w:val="375"/>
          <w:marBottom w:val="0"/>
          <w:divBdr>
            <w:top w:val="none" w:sz="0" w:space="0" w:color="auto"/>
            <w:left w:val="none" w:sz="0" w:space="0" w:color="auto"/>
            <w:bottom w:val="none" w:sz="0" w:space="0" w:color="auto"/>
            <w:right w:val="none" w:sz="0" w:space="0" w:color="auto"/>
          </w:divBdr>
        </w:div>
      </w:divsChild>
    </w:div>
    <w:div w:id="227692687">
      <w:bodyDiv w:val="1"/>
      <w:marLeft w:val="0"/>
      <w:marRight w:val="0"/>
      <w:marTop w:val="0"/>
      <w:marBottom w:val="0"/>
      <w:divBdr>
        <w:top w:val="none" w:sz="0" w:space="0" w:color="auto"/>
        <w:left w:val="none" w:sz="0" w:space="0" w:color="auto"/>
        <w:bottom w:val="none" w:sz="0" w:space="0" w:color="auto"/>
        <w:right w:val="none" w:sz="0" w:space="0" w:color="auto"/>
      </w:divBdr>
    </w:div>
    <w:div w:id="250282775">
      <w:bodyDiv w:val="1"/>
      <w:marLeft w:val="0"/>
      <w:marRight w:val="0"/>
      <w:marTop w:val="0"/>
      <w:marBottom w:val="0"/>
      <w:divBdr>
        <w:top w:val="none" w:sz="0" w:space="0" w:color="auto"/>
        <w:left w:val="none" w:sz="0" w:space="0" w:color="auto"/>
        <w:bottom w:val="none" w:sz="0" w:space="0" w:color="auto"/>
        <w:right w:val="none" w:sz="0" w:space="0" w:color="auto"/>
      </w:divBdr>
    </w:div>
    <w:div w:id="251278596">
      <w:bodyDiv w:val="1"/>
      <w:marLeft w:val="0"/>
      <w:marRight w:val="0"/>
      <w:marTop w:val="0"/>
      <w:marBottom w:val="0"/>
      <w:divBdr>
        <w:top w:val="none" w:sz="0" w:space="0" w:color="auto"/>
        <w:left w:val="none" w:sz="0" w:space="0" w:color="auto"/>
        <w:bottom w:val="none" w:sz="0" w:space="0" w:color="auto"/>
        <w:right w:val="none" w:sz="0" w:space="0" w:color="auto"/>
      </w:divBdr>
    </w:div>
    <w:div w:id="277373139">
      <w:bodyDiv w:val="1"/>
      <w:marLeft w:val="0"/>
      <w:marRight w:val="0"/>
      <w:marTop w:val="0"/>
      <w:marBottom w:val="0"/>
      <w:divBdr>
        <w:top w:val="none" w:sz="0" w:space="0" w:color="auto"/>
        <w:left w:val="none" w:sz="0" w:space="0" w:color="auto"/>
        <w:bottom w:val="none" w:sz="0" w:space="0" w:color="auto"/>
        <w:right w:val="none" w:sz="0" w:space="0" w:color="auto"/>
      </w:divBdr>
    </w:div>
    <w:div w:id="305163025">
      <w:bodyDiv w:val="1"/>
      <w:marLeft w:val="0"/>
      <w:marRight w:val="0"/>
      <w:marTop w:val="0"/>
      <w:marBottom w:val="0"/>
      <w:divBdr>
        <w:top w:val="none" w:sz="0" w:space="0" w:color="auto"/>
        <w:left w:val="none" w:sz="0" w:space="0" w:color="auto"/>
        <w:bottom w:val="none" w:sz="0" w:space="0" w:color="auto"/>
        <w:right w:val="none" w:sz="0" w:space="0" w:color="auto"/>
      </w:divBdr>
    </w:div>
    <w:div w:id="338847533">
      <w:bodyDiv w:val="1"/>
      <w:marLeft w:val="0"/>
      <w:marRight w:val="0"/>
      <w:marTop w:val="0"/>
      <w:marBottom w:val="0"/>
      <w:divBdr>
        <w:top w:val="none" w:sz="0" w:space="0" w:color="auto"/>
        <w:left w:val="none" w:sz="0" w:space="0" w:color="auto"/>
        <w:bottom w:val="none" w:sz="0" w:space="0" w:color="auto"/>
        <w:right w:val="none" w:sz="0" w:space="0" w:color="auto"/>
      </w:divBdr>
      <w:divsChild>
        <w:div w:id="813184119">
          <w:marLeft w:val="300"/>
          <w:marRight w:val="0"/>
          <w:marTop w:val="0"/>
          <w:marBottom w:val="570"/>
          <w:divBdr>
            <w:top w:val="none" w:sz="0" w:space="0" w:color="auto"/>
            <w:left w:val="none" w:sz="0" w:space="0" w:color="auto"/>
            <w:bottom w:val="none" w:sz="0" w:space="0" w:color="auto"/>
            <w:right w:val="none" w:sz="0" w:space="0" w:color="auto"/>
          </w:divBdr>
          <w:divsChild>
            <w:div w:id="1374772355">
              <w:marLeft w:val="1500"/>
              <w:marRight w:val="0"/>
              <w:marTop w:val="0"/>
              <w:marBottom w:val="0"/>
              <w:divBdr>
                <w:top w:val="none" w:sz="0" w:space="0" w:color="auto"/>
                <w:left w:val="none" w:sz="0" w:space="0" w:color="auto"/>
                <w:bottom w:val="none" w:sz="0" w:space="0" w:color="auto"/>
                <w:right w:val="none" w:sz="0" w:space="0" w:color="auto"/>
              </w:divBdr>
            </w:div>
          </w:divsChild>
        </w:div>
        <w:div w:id="526331878">
          <w:marLeft w:val="300"/>
          <w:marRight w:val="0"/>
          <w:marTop w:val="0"/>
          <w:marBottom w:val="0"/>
          <w:divBdr>
            <w:top w:val="none" w:sz="0" w:space="0" w:color="auto"/>
            <w:left w:val="none" w:sz="0" w:space="0" w:color="auto"/>
            <w:bottom w:val="none" w:sz="0" w:space="0" w:color="auto"/>
            <w:right w:val="none" w:sz="0" w:space="0" w:color="auto"/>
          </w:divBdr>
          <w:divsChild>
            <w:div w:id="863709257">
              <w:marLeft w:val="1500"/>
              <w:marRight w:val="0"/>
              <w:marTop w:val="0"/>
              <w:marBottom w:val="0"/>
              <w:divBdr>
                <w:top w:val="none" w:sz="0" w:space="0" w:color="auto"/>
                <w:left w:val="none" w:sz="0" w:space="0" w:color="auto"/>
                <w:bottom w:val="none" w:sz="0" w:space="0" w:color="auto"/>
                <w:right w:val="none" w:sz="0" w:space="0" w:color="auto"/>
              </w:divBdr>
              <w:divsChild>
                <w:div w:id="11126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7533">
      <w:bodyDiv w:val="1"/>
      <w:marLeft w:val="0"/>
      <w:marRight w:val="0"/>
      <w:marTop w:val="0"/>
      <w:marBottom w:val="0"/>
      <w:divBdr>
        <w:top w:val="none" w:sz="0" w:space="0" w:color="auto"/>
        <w:left w:val="none" w:sz="0" w:space="0" w:color="auto"/>
        <w:bottom w:val="none" w:sz="0" w:space="0" w:color="auto"/>
        <w:right w:val="none" w:sz="0" w:space="0" w:color="auto"/>
      </w:divBdr>
    </w:div>
    <w:div w:id="726421110">
      <w:bodyDiv w:val="1"/>
      <w:marLeft w:val="0"/>
      <w:marRight w:val="0"/>
      <w:marTop w:val="0"/>
      <w:marBottom w:val="0"/>
      <w:divBdr>
        <w:top w:val="none" w:sz="0" w:space="0" w:color="auto"/>
        <w:left w:val="none" w:sz="0" w:space="0" w:color="auto"/>
        <w:bottom w:val="none" w:sz="0" w:space="0" w:color="auto"/>
        <w:right w:val="none" w:sz="0" w:space="0" w:color="auto"/>
      </w:divBdr>
    </w:div>
    <w:div w:id="737283125">
      <w:bodyDiv w:val="1"/>
      <w:marLeft w:val="0"/>
      <w:marRight w:val="0"/>
      <w:marTop w:val="0"/>
      <w:marBottom w:val="0"/>
      <w:divBdr>
        <w:top w:val="none" w:sz="0" w:space="0" w:color="auto"/>
        <w:left w:val="none" w:sz="0" w:space="0" w:color="auto"/>
        <w:bottom w:val="none" w:sz="0" w:space="0" w:color="auto"/>
        <w:right w:val="none" w:sz="0" w:space="0" w:color="auto"/>
      </w:divBdr>
    </w:div>
    <w:div w:id="750810928">
      <w:bodyDiv w:val="1"/>
      <w:marLeft w:val="0"/>
      <w:marRight w:val="0"/>
      <w:marTop w:val="0"/>
      <w:marBottom w:val="0"/>
      <w:divBdr>
        <w:top w:val="none" w:sz="0" w:space="0" w:color="auto"/>
        <w:left w:val="none" w:sz="0" w:space="0" w:color="auto"/>
        <w:bottom w:val="none" w:sz="0" w:space="0" w:color="auto"/>
        <w:right w:val="none" w:sz="0" w:space="0" w:color="auto"/>
      </w:divBdr>
    </w:div>
    <w:div w:id="763845197">
      <w:bodyDiv w:val="1"/>
      <w:marLeft w:val="0"/>
      <w:marRight w:val="0"/>
      <w:marTop w:val="0"/>
      <w:marBottom w:val="0"/>
      <w:divBdr>
        <w:top w:val="none" w:sz="0" w:space="0" w:color="auto"/>
        <w:left w:val="none" w:sz="0" w:space="0" w:color="auto"/>
        <w:bottom w:val="none" w:sz="0" w:space="0" w:color="auto"/>
        <w:right w:val="none" w:sz="0" w:space="0" w:color="auto"/>
      </w:divBdr>
    </w:div>
    <w:div w:id="793058877">
      <w:bodyDiv w:val="1"/>
      <w:marLeft w:val="0"/>
      <w:marRight w:val="0"/>
      <w:marTop w:val="0"/>
      <w:marBottom w:val="0"/>
      <w:divBdr>
        <w:top w:val="none" w:sz="0" w:space="0" w:color="auto"/>
        <w:left w:val="none" w:sz="0" w:space="0" w:color="auto"/>
        <w:bottom w:val="none" w:sz="0" w:space="0" w:color="auto"/>
        <w:right w:val="none" w:sz="0" w:space="0" w:color="auto"/>
      </w:divBdr>
    </w:div>
    <w:div w:id="1066300112">
      <w:bodyDiv w:val="1"/>
      <w:marLeft w:val="0"/>
      <w:marRight w:val="0"/>
      <w:marTop w:val="0"/>
      <w:marBottom w:val="0"/>
      <w:divBdr>
        <w:top w:val="none" w:sz="0" w:space="0" w:color="auto"/>
        <w:left w:val="none" w:sz="0" w:space="0" w:color="auto"/>
        <w:bottom w:val="none" w:sz="0" w:space="0" w:color="auto"/>
        <w:right w:val="none" w:sz="0" w:space="0" w:color="auto"/>
      </w:divBdr>
    </w:div>
    <w:div w:id="1070690001">
      <w:bodyDiv w:val="1"/>
      <w:marLeft w:val="0"/>
      <w:marRight w:val="0"/>
      <w:marTop w:val="0"/>
      <w:marBottom w:val="0"/>
      <w:divBdr>
        <w:top w:val="none" w:sz="0" w:space="0" w:color="auto"/>
        <w:left w:val="none" w:sz="0" w:space="0" w:color="auto"/>
        <w:bottom w:val="none" w:sz="0" w:space="0" w:color="auto"/>
        <w:right w:val="none" w:sz="0" w:space="0" w:color="auto"/>
      </w:divBdr>
    </w:div>
    <w:div w:id="1131364852">
      <w:bodyDiv w:val="1"/>
      <w:marLeft w:val="0"/>
      <w:marRight w:val="0"/>
      <w:marTop w:val="0"/>
      <w:marBottom w:val="0"/>
      <w:divBdr>
        <w:top w:val="none" w:sz="0" w:space="0" w:color="auto"/>
        <w:left w:val="none" w:sz="0" w:space="0" w:color="auto"/>
        <w:bottom w:val="none" w:sz="0" w:space="0" w:color="auto"/>
        <w:right w:val="none" w:sz="0" w:space="0" w:color="auto"/>
      </w:divBdr>
    </w:div>
    <w:div w:id="1161241636">
      <w:bodyDiv w:val="1"/>
      <w:marLeft w:val="0"/>
      <w:marRight w:val="0"/>
      <w:marTop w:val="0"/>
      <w:marBottom w:val="0"/>
      <w:divBdr>
        <w:top w:val="none" w:sz="0" w:space="0" w:color="auto"/>
        <w:left w:val="none" w:sz="0" w:space="0" w:color="auto"/>
        <w:bottom w:val="none" w:sz="0" w:space="0" w:color="auto"/>
        <w:right w:val="none" w:sz="0" w:space="0" w:color="auto"/>
      </w:divBdr>
    </w:div>
    <w:div w:id="1207723071">
      <w:bodyDiv w:val="1"/>
      <w:marLeft w:val="0"/>
      <w:marRight w:val="0"/>
      <w:marTop w:val="0"/>
      <w:marBottom w:val="0"/>
      <w:divBdr>
        <w:top w:val="none" w:sz="0" w:space="0" w:color="auto"/>
        <w:left w:val="none" w:sz="0" w:space="0" w:color="auto"/>
        <w:bottom w:val="none" w:sz="0" w:space="0" w:color="auto"/>
        <w:right w:val="none" w:sz="0" w:space="0" w:color="auto"/>
      </w:divBdr>
    </w:div>
    <w:div w:id="1313413850">
      <w:bodyDiv w:val="1"/>
      <w:marLeft w:val="0"/>
      <w:marRight w:val="0"/>
      <w:marTop w:val="0"/>
      <w:marBottom w:val="0"/>
      <w:divBdr>
        <w:top w:val="none" w:sz="0" w:space="0" w:color="auto"/>
        <w:left w:val="none" w:sz="0" w:space="0" w:color="auto"/>
        <w:bottom w:val="none" w:sz="0" w:space="0" w:color="auto"/>
        <w:right w:val="none" w:sz="0" w:space="0" w:color="auto"/>
      </w:divBdr>
    </w:div>
    <w:div w:id="1406997603">
      <w:bodyDiv w:val="1"/>
      <w:marLeft w:val="0"/>
      <w:marRight w:val="0"/>
      <w:marTop w:val="0"/>
      <w:marBottom w:val="0"/>
      <w:divBdr>
        <w:top w:val="none" w:sz="0" w:space="0" w:color="auto"/>
        <w:left w:val="none" w:sz="0" w:space="0" w:color="auto"/>
        <w:bottom w:val="none" w:sz="0" w:space="0" w:color="auto"/>
        <w:right w:val="none" w:sz="0" w:space="0" w:color="auto"/>
      </w:divBdr>
    </w:div>
    <w:div w:id="1455638574">
      <w:bodyDiv w:val="1"/>
      <w:marLeft w:val="0"/>
      <w:marRight w:val="0"/>
      <w:marTop w:val="0"/>
      <w:marBottom w:val="0"/>
      <w:divBdr>
        <w:top w:val="none" w:sz="0" w:space="0" w:color="auto"/>
        <w:left w:val="none" w:sz="0" w:space="0" w:color="auto"/>
        <w:bottom w:val="none" w:sz="0" w:space="0" w:color="auto"/>
        <w:right w:val="none" w:sz="0" w:space="0" w:color="auto"/>
      </w:divBdr>
    </w:div>
    <w:div w:id="1539926302">
      <w:bodyDiv w:val="1"/>
      <w:marLeft w:val="0"/>
      <w:marRight w:val="0"/>
      <w:marTop w:val="0"/>
      <w:marBottom w:val="0"/>
      <w:divBdr>
        <w:top w:val="none" w:sz="0" w:space="0" w:color="auto"/>
        <w:left w:val="none" w:sz="0" w:space="0" w:color="auto"/>
        <w:bottom w:val="none" w:sz="0" w:space="0" w:color="auto"/>
        <w:right w:val="none" w:sz="0" w:space="0" w:color="auto"/>
      </w:divBdr>
    </w:div>
    <w:div w:id="1613168687">
      <w:bodyDiv w:val="1"/>
      <w:marLeft w:val="0"/>
      <w:marRight w:val="0"/>
      <w:marTop w:val="0"/>
      <w:marBottom w:val="0"/>
      <w:divBdr>
        <w:top w:val="none" w:sz="0" w:space="0" w:color="auto"/>
        <w:left w:val="none" w:sz="0" w:space="0" w:color="auto"/>
        <w:bottom w:val="none" w:sz="0" w:space="0" w:color="auto"/>
        <w:right w:val="none" w:sz="0" w:space="0" w:color="auto"/>
      </w:divBdr>
    </w:div>
    <w:div w:id="1640067501">
      <w:bodyDiv w:val="1"/>
      <w:marLeft w:val="0"/>
      <w:marRight w:val="0"/>
      <w:marTop w:val="0"/>
      <w:marBottom w:val="0"/>
      <w:divBdr>
        <w:top w:val="none" w:sz="0" w:space="0" w:color="auto"/>
        <w:left w:val="none" w:sz="0" w:space="0" w:color="auto"/>
        <w:bottom w:val="none" w:sz="0" w:space="0" w:color="auto"/>
        <w:right w:val="none" w:sz="0" w:space="0" w:color="auto"/>
      </w:divBdr>
    </w:div>
    <w:div w:id="1673297172">
      <w:bodyDiv w:val="1"/>
      <w:marLeft w:val="0"/>
      <w:marRight w:val="0"/>
      <w:marTop w:val="0"/>
      <w:marBottom w:val="0"/>
      <w:divBdr>
        <w:top w:val="none" w:sz="0" w:space="0" w:color="auto"/>
        <w:left w:val="none" w:sz="0" w:space="0" w:color="auto"/>
        <w:bottom w:val="none" w:sz="0" w:space="0" w:color="auto"/>
        <w:right w:val="none" w:sz="0" w:space="0" w:color="auto"/>
      </w:divBdr>
    </w:div>
    <w:div w:id="1858539428">
      <w:bodyDiv w:val="1"/>
      <w:marLeft w:val="0"/>
      <w:marRight w:val="0"/>
      <w:marTop w:val="0"/>
      <w:marBottom w:val="0"/>
      <w:divBdr>
        <w:top w:val="none" w:sz="0" w:space="0" w:color="auto"/>
        <w:left w:val="none" w:sz="0" w:space="0" w:color="auto"/>
        <w:bottom w:val="none" w:sz="0" w:space="0" w:color="auto"/>
        <w:right w:val="none" w:sz="0" w:space="0" w:color="auto"/>
      </w:divBdr>
    </w:div>
    <w:div w:id="1953241952">
      <w:bodyDiv w:val="1"/>
      <w:marLeft w:val="0"/>
      <w:marRight w:val="0"/>
      <w:marTop w:val="0"/>
      <w:marBottom w:val="0"/>
      <w:divBdr>
        <w:top w:val="none" w:sz="0" w:space="0" w:color="auto"/>
        <w:left w:val="none" w:sz="0" w:space="0" w:color="auto"/>
        <w:bottom w:val="none" w:sz="0" w:space="0" w:color="auto"/>
        <w:right w:val="none" w:sz="0" w:space="0" w:color="auto"/>
      </w:divBdr>
    </w:div>
    <w:div w:id="1967857021">
      <w:bodyDiv w:val="1"/>
      <w:marLeft w:val="0"/>
      <w:marRight w:val="0"/>
      <w:marTop w:val="0"/>
      <w:marBottom w:val="0"/>
      <w:divBdr>
        <w:top w:val="none" w:sz="0" w:space="0" w:color="auto"/>
        <w:left w:val="none" w:sz="0" w:space="0" w:color="auto"/>
        <w:bottom w:val="none" w:sz="0" w:space="0" w:color="auto"/>
        <w:right w:val="none" w:sz="0" w:space="0" w:color="auto"/>
      </w:divBdr>
    </w:div>
    <w:div w:id="2043550151">
      <w:bodyDiv w:val="1"/>
      <w:marLeft w:val="0"/>
      <w:marRight w:val="0"/>
      <w:marTop w:val="0"/>
      <w:marBottom w:val="0"/>
      <w:divBdr>
        <w:top w:val="none" w:sz="0" w:space="0" w:color="auto"/>
        <w:left w:val="none" w:sz="0" w:space="0" w:color="auto"/>
        <w:bottom w:val="none" w:sz="0" w:space="0" w:color="auto"/>
        <w:right w:val="none" w:sz="0" w:space="0" w:color="auto"/>
      </w:divBdr>
    </w:div>
    <w:div w:id="2100516829">
      <w:bodyDiv w:val="1"/>
      <w:marLeft w:val="0"/>
      <w:marRight w:val="0"/>
      <w:marTop w:val="0"/>
      <w:marBottom w:val="0"/>
      <w:divBdr>
        <w:top w:val="none" w:sz="0" w:space="0" w:color="auto"/>
        <w:left w:val="none" w:sz="0" w:space="0" w:color="auto"/>
        <w:bottom w:val="none" w:sz="0" w:space="0" w:color="auto"/>
        <w:right w:val="none" w:sz="0" w:space="0" w:color="auto"/>
      </w:divBdr>
    </w:div>
    <w:div w:id="2100784853">
      <w:bodyDiv w:val="1"/>
      <w:marLeft w:val="0"/>
      <w:marRight w:val="0"/>
      <w:marTop w:val="0"/>
      <w:marBottom w:val="0"/>
      <w:divBdr>
        <w:top w:val="none" w:sz="0" w:space="0" w:color="auto"/>
        <w:left w:val="none" w:sz="0" w:space="0" w:color="auto"/>
        <w:bottom w:val="none" w:sz="0" w:space="0" w:color="auto"/>
        <w:right w:val="none" w:sz="0" w:space="0" w:color="auto"/>
      </w:divBdr>
    </w:div>
    <w:div w:id="2102140464">
      <w:bodyDiv w:val="1"/>
      <w:marLeft w:val="0"/>
      <w:marRight w:val="0"/>
      <w:marTop w:val="0"/>
      <w:marBottom w:val="0"/>
      <w:divBdr>
        <w:top w:val="none" w:sz="0" w:space="0" w:color="auto"/>
        <w:left w:val="none" w:sz="0" w:space="0" w:color="auto"/>
        <w:bottom w:val="none" w:sz="0" w:space="0" w:color="auto"/>
        <w:right w:val="none" w:sz="0" w:space="0" w:color="auto"/>
      </w:divBdr>
      <w:divsChild>
        <w:div w:id="386802850">
          <w:marLeft w:val="0"/>
          <w:marRight w:val="0"/>
          <w:marTop w:val="0"/>
          <w:marBottom w:val="0"/>
          <w:divBdr>
            <w:top w:val="none" w:sz="0" w:space="0" w:color="auto"/>
            <w:left w:val="none" w:sz="0" w:space="0" w:color="auto"/>
            <w:bottom w:val="none" w:sz="0" w:space="0" w:color="auto"/>
            <w:right w:val="none" w:sz="0" w:space="0" w:color="auto"/>
          </w:divBdr>
        </w:div>
        <w:div w:id="201923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ctor.peralta@ya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lewis@elcajoncollaborative.org" TargetMode="External"/><Relationship Id="rId5" Type="http://schemas.openxmlformats.org/officeDocument/2006/relationships/webSettings" Target="webSettings.xml"/><Relationship Id="rId10" Type="http://schemas.openxmlformats.org/officeDocument/2006/relationships/hyperlink" Target="http://www.sdrefugeeforum.org/member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97E0-DC10-4439-895C-40368EA3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12</cp:revision>
  <dcterms:created xsi:type="dcterms:W3CDTF">2022-02-17T11:50:00Z</dcterms:created>
  <dcterms:modified xsi:type="dcterms:W3CDTF">2022-02-24T22:03:00Z</dcterms:modified>
</cp:coreProperties>
</file>